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95EF" w14:textId="77777777" w:rsidR="001E62E9" w:rsidRPr="001969D3" w:rsidRDefault="001E62E9">
      <w:pPr>
        <w:spacing w:before="9"/>
        <w:rPr>
          <w:rFonts w:ascii="Times New Roman" w:eastAsia="Times New Roman" w:hAnsi="Times New Roman" w:cs="Times New Roman"/>
        </w:rPr>
      </w:pPr>
    </w:p>
    <w:p w14:paraId="4D59AF31" w14:textId="77777777" w:rsidR="001E62E9" w:rsidRPr="001969D3" w:rsidRDefault="00C522FD">
      <w:pPr>
        <w:spacing w:line="681" w:lineRule="exact"/>
        <w:ind w:left="1548"/>
        <w:rPr>
          <w:rFonts w:ascii="Times New Roman" w:eastAsia="Times New Roman" w:hAnsi="Times New Roman" w:cs="Times New Roman"/>
        </w:rPr>
      </w:pPr>
      <w:r w:rsidRPr="001969D3">
        <w:rPr>
          <w:rFonts w:ascii="Times New Roman" w:eastAsia="Times New Roman" w:hAnsi="Times New Roman" w:cs="Times New Roman"/>
          <w:noProof/>
          <w:position w:val="-13"/>
        </w:rPr>
        <w:drawing>
          <wp:inline distT="0" distB="0" distL="0" distR="0" wp14:anchorId="009F9DBC" wp14:editId="0672E2DB">
            <wp:extent cx="4172060" cy="432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060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2BB94" w14:textId="57177746" w:rsidR="001E62E9" w:rsidRDefault="00C522FD">
      <w:pPr>
        <w:ind w:left="3459" w:right="687" w:hanging="1359"/>
        <w:rPr>
          <w:rFonts w:ascii="Times New Roman"/>
          <w:b/>
        </w:rPr>
      </w:pPr>
      <w:r w:rsidRPr="001969D3">
        <w:rPr>
          <w:rFonts w:ascii="Times New Roman"/>
          <w:b/>
        </w:rPr>
        <w:t>The Abbreviated Handbook for MA</w:t>
      </w:r>
      <w:r w:rsidRPr="001969D3">
        <w:rPr>
          <w:rFonts w:ascii="Times New Roman"/>
          <w:b/>
          <w:spacing w:val="-11"/>
        </w:rPr>
        <w:t xml:space="preserve"> </w:t>
      </w:r>
      <w:r w:rsidRPr="001969D3">
        <w:rPr>
          <w:rFonts w:ascii="Times New Roman"/>
          <w:b/>
        </w:rPr>
        <w:t>Students</w:t>
      </w:r>
      <w:r w:rsidRPr="001969D3">
        <w:rPr>
          <w:rFonts w:ascii="Times New Roman"/>
          <w:b/>
          <w:w w:val="99"/>
        </w:rPr>
        <w:t xml:space="preserve"> </w:t>
      </w:r>
      <w:r w:rsidRPr="001969D3">
        <w:rPr>
          <w:rFonts w:ascii="Times New Roman"/>
          <w:b/>
        </w:rPr>
        <w:t>Department of</w:t>
      </w:r>
      <w:r w:rsidRPr="001969D3">
        <w:rPr>
          <w:rFonts w:ascii="Times New Roman"/>
          <w:b/>
          <w:spacing w:val="-6"/>
        </w:rPr>
        <w:t xml:space="preserve"> </w:t>
      </w:r>
      <w:r w:rsidRPr="001969D3">
        <w:rPr>
          <w:rFonts w:ascii="Times New Roman"/>
          <w:b/>
        </w:rPr>
        <w:t>History</w:t>
      </w:r>
      <w:r w:rsidR="00721E1D">
        <w:rPr>
          <w:rFonts w:ascii="Times New Roman"/>
          <w:b/>
        </w:rPr>
        <w:t xml:space="preserve"> </w:t>
      </w:r>
      <w:r w:rsidR="00721E1D" w:rsidRPr="00721E1D">
        <w:rPr>
          <w:rFonts w:ascii="Times New Roman" w:eastAsia="Times New Roman" w:hAnsi="Times New Roman" w:cs="Times New Roman"/>
          <w:sz w:val="20"/>
          <w:szCs w:val="20"/>
        </w:rPr>
        <w:t>Updated August 2021</w:t>
      </w:r>
    </w:p>
    <w:p w14:paraId="7202C8E5" w14:textId="77777777" w:rsidR="001E62E9" w:rsidRDefault="001E62E9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4B154A45" w14:textId="14D8CDB8" w:rsidR="001E62E9" w:rsidRPr="00FA7FD5" w:rsidRDefault="007A6DFE" w:rsidP="007A6DFE">
      <w:pPr>
        <w:spacing w:before="1"/>
        <w:ind w:firstLine="105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 w:eastAsia="Times New Roman" w:hAnsi="Times New Roman" w:cs="Times New Roman"/>
          <w:sz w:val="24"/>
          <w:szCs w:val="24"/>
        </w:rPr>
        <w:t xml:space="preserve">Link to Full Graduate Student Handbook </w:t>
      </w:r>
      <w:hyperlink r:id="rId6" w:history="1">
        <w:r w:rsidRPr="00FA7FD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here</w:t>
        </w:r>
      </w:hyperlink>
      <w:r w:rsidRPr="00FA7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79B" w:rsidRPr="00FA7FD5">
        <w:rPr>
          <w:rFonts w:ascii="Times New Roman" w:eastAsia="Times New Roman" w:hAnsi="Times New Roman" w:cs="Times New Roman"/>
          <w:sz w:val="24"/>
          <w:szCs w:val="24"/>
        </w:rPr>
        <w:t>(currently undergoing revision)</w:t>
      </w:r>
      <w:r w:rsidRPr="00FA7FD5">
        <w:rPr>
          <w:rFonts w:ascii="Times New Roman" w:eastAsia="Times New Roman" w:hAnsi="Times New Roman" w:cs="Times New Roman"/>
          <w:sz w:val="24"/>
          <w:szCs w:val="24"/>
        </w:rPr>
        <w:tab/>
      </w:r>
      <w:r w:rsidRPr="00FA7FD5">
        <w:rPr>
          <w:rFonts w:ascii="Times New Roman" w:eastAsia="Times New Roman" w:hAnsi="Times New Roman" w:cs="Times New Roman"/>
          <w:sz w:val="24"/>
          <w:szCs w:val="24"/>
        </w:rPr>
        <w:tab/>
      </w:r>
      <w:r w:rsidRPr="00FA7FD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CF0905" w14:textId="77777777" w:rsidR="003907E0" w:rsidRPr="00FA7FD5" w:rsidRDefault="003907E0" w:rsidP="000874B8">
      <w:pPr>
        <w:spacing w:before="1"/>
        <w:ind w:firstLine="10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99B106" w14:textId="77777777" w:rsidR="001E62E9" w:rsidRPr="00FA7FD5" w:rsidRDefault="000874B8">
      <w:pPr>
        <w:pStyle w:val="Heading1"/>
        <w:ind w:left="140"/>
        <w:rPr>
          <w:b w:val="0"/>
          <w:bCs w:val="0"/>
          <w:sz w:val="24"/>
          <w:szCs w:val="24"/>
          <w:u w:val="none"/>
        </w:rPr>
      </w:pPr>
      <w:r w:rsidRPr="00FA7FD5">
        <w:rPr>
          <w:sz w:val="24"/>
          <w:szCs w:val="24"/>
          <w:u w:val="thick" w:color="000000"/>
        </w:rPr>
        <w:t>C</w:t>
      </w:r>
      <w:r w:rsidR="00C522FD" w:rsidRPr="00FA7FD5">
        <w:rPr>
          <w:sz w:val="24"/>
          <w:szCs w:val="24"/>
          <w:u w:val="thick" w:color="000000"/>
        </w:rPr>
        <w:t>ourse</w:t>
      </w:r>
      <w:r w:rsidR="00C522FD" w:rsidRPr="00FA7FD5">
        <w:rPr>
          <w:spacing w:val="-2"/>
          <w:sz w:val="24"/>
          <w:szCs w:val="24"/>
          <w:u w:val="thick" w:color="000000"/>
        </w:rPr>
        <w:t xml:space="preserve"> </w:t>
      </w:r>
      <w:r w:rsidR="00C522FD" w:rsidRPr="00FA7FD5">
        <w:rPr>
          <w:sz w:val="24"/>
          <w:szCs w:val="24"/>
          <w:u w:val="thick" w:color="000000"/>
        </w:rPr>
        <w:t>Work</w:t>
      </w:r>
    </w:p>
    <w:p w14:paraId="7A291376" w14:textId="77777777" w:rsidR="001E62E9" w:rsidRPr="00FA7FD5" w:rsidRDefault="00C522FD" w:rsidP="00DC3166">
      <w:pPr>
        <w:pStyle w:val="BodyText"/>
        <w:spacing w:before="70"/>
        <w:ind w:left="140" w:right="178" w:firstLine="0"/>
        <w:rPr>
          <w:sz w:val="24"/>
          <w:szCs w:val="24"/>
        </w:rPr>
      </w:pPr>
      <w:r w:rsidRPr="00FA7FD5">
        <w:rPr>
          <w:sz w:val="24"/>
          <w:szCs w:val="24"/>
        </w:rPr>
        <w:t>Our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Master’s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program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was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designed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with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several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goals: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to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introduce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students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to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craft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of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studying,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researching,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and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writing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history;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to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build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key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components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of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students’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thesis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projects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into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their required course work; and to enhance the sense of scholarly community among</w:t>
      </w:r>
      <w:r w:rsidRPr="00FA7FD5">
        <w:rPr>
          <w:spacing w:val="-38"/>
          <w:sz w:val="24"/>
          <w:szCs w:val="24"/>
        </w:rPr>
        <w:t xml:space="preserve"> </w:t>
      </w:r>
      <w:r w:rsidRPr="00FA7FD5">
        <w:rPr>
          <w:sz w:val="24"/>
          <w:szCs w:val="24"/>
        </w:rPr>
        <w:t>graduate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students. All MA students are required to take 9 credit units of courses: HIST 881.3</w:t>
      </w:r>
      <w:r w:rsidRPr="00FA7FD5">
        <w:rPr>
          <w:spacing w:val="-29"/>
          <w:sz w:val="24"/>
          <w:szCs w:val="24"/>
        </w:rPr>
        <w:t xml:space="preserve"> </w:t>
      </w:r>
      <w:r w:rsidRPr="00FA7FD5">
        <w:rPr>
          <w:sz w:val="24"/>
          <w:szCs w:val="24"/>
        </w:rPr>
        <w:t>(T1):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Historiography;</w:t>
      </w:r>
      <w:r w:rsidRPr="00FA7FD5">
        <w:rPr>
          <w:spacing w:val="-6"/>
          <w:sz w:val="24"/>
          <w:szCs w:val="24"/>
        </w:rPr>
        <w:t xml:space="preserve"> </w:t>
      </w:r>
      <w:r w:rsidRPr="00FA7FD5">
        <w:rPr>
          <w:sz w:val="24"/>
          <w:szCs w:val="24"/>
        </w:rPr>
        <w:t>HIST</w:t>
      </w:r>
      <w:r w:rsidRPr="00FA7FD5">
        <w:rPr>
          <w:spacing w:val="-6"/>
          <w:sz w:val="24"/>
          <w:szCs w:val="24"/>
        </w:rPr>
        <w:t xml:space="preserve"> </w:t>
      </w:r>
      <w:r w:rsidRPr="00FA7FD5">
        <w:rPr>
          <w:sz w:val="24"/>
          <w:szCs w:val="24"/>
        </w:rPr>
        <w:t>883.3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(T1):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Historical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Research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Methods;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and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HIST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884.3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(T2):</w:t>
      </w:r>
      <w:r w:rsidRPr="00FA7FD5">
        <w:rPr>
          <w:spacing w:val="-6"/>
          <w:sz w:val="24"/>
          <w:szCs w:val="24"/>
        </w:rPr>
        <w:t xml:space="preserve"> </w:t>
      </w:r>
      <w:r w:rsidRPr="00FA7FD5">
        <w:rPr>
          <w:sz w:val="24"/>
          <w:szCs w:val="24"/>
        </w:rPr>
        <w:t>Historical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 xml:space="preserve">Writing. </w:t>
      </w:r>
    </w:p>
    <w:p w14:paraId="14DC7F5F" w14:textId="77777777" w:rsidR="001E62E9" w:rsidRPr="00FA7FD5" w:rsidRDefault="001E62E9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6A0F0965" w14:textId="77777777" w:rsidR="001E62E9" w:rsidRPr="00FA7FD5" w:rsidRDefault="00C522FD" w:rsidP="00DC3166">
      <w:pPr>
        <w:pStyle w:val="BodyText"/>
        <w:ind w:left="140" w:right="178" w:firstLine="0"/>
        <w:rPr>
          <w:sz w:val="24"/>
          <w:szCs w:val="24"/>
        </w:rPr>
      </w:pPr>
      <w:r w:rsidRPr="00FA7FD5">
        <w:rPr>
          <w:sz w:val="24"/>
          <w:szCs w:val="24"/>
        </w:rPr>
        <w:t>You must also register for HIST 994 Research (Thesis) and maintain registrations in</w:t>
      </w:r>
      <w:r w:rsidRPr="00FA7FD5">
        <w:rPr>
          <w:spacing w:val="-36"/>
          <w:sz w:val="24"/>
          <w:szCs w:val="24"/>
        </w:rPr>
        <w:t xml:space="preserve"> </w:t>
      </w:r>
      <w:r w:rsidRPr="00FA7FD5">
        <w:rPr>
          <w:sz w:val="24"/>
          <w:szCs w:val="24"/>
        </w:rPr>
        <w:t>this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course until your program is completed. This means registering in Term 1 (Sept-Dec), Term 2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(Jan-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Apr) and spring/summer Term</w:t>
      </w:r>
      <w:r w:rsidRPr="00FA7FD5">
        <w:rPr>
          <w:spacing w:val="-28"/>
          <w:sz w:val="24"/>
          <w:szCs w:val="24"/>
        </w:rPr>
        <w:t xml:space="preserve"> </w:t>
      </w:r>
      <w:r w:rsidRPr="00FA7FD5">
        <w:rPr>
          <w:sz w:val="24"/>
          <w:szCs w:val="24"/>
        </w:rPr>
        <w:t>(May-Aug).</w:t>
      </w:r>
    </w:p>
    <w:p w14:paraId="5DE85622" w14:textId="77777777" w:rsidR="001E62E9" w:rsidRPr="00FA7FD5" w:rsidRDefault="001E62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3D4C84" w14:textId="77777777" w:rsidR="001E62E9" w:rsidRPr="00FA7FD5" w:rsidRDefault="00C522FD" w:rsidP="00DC3166">
      <w:pPr>
        <w:pStyle w:val="BodyText"/>
        <w:ind w:left="140" w:right="178" w:firstLine="0"/>
        <w:rPr>
          <w:sz w:val="24"/>
          <w:szCs w:val="24"/>
        </w:rPr>
      </w:pPr>
      <w:r w:rsidRPr="00FA7FD5">
        <w:rPr>
          <w:sz w:val="24"/>
          <w:szCs w:val="24"/>
        </w:rPr>
        <w:t>As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well,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you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must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register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for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HIST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990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Colloquium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in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Term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1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and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Term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2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until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you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complete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colloquium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requirement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and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receive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a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CR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(credit).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You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do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not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need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to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register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for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HIST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990 in spring/summer</w:t>
      </w:r>
      <w:r w:rsidRPr="00FA7FD5">
        <w:rPr>
          <w:spacing w:val="-18"/>
          <w:sz w:val="24"/>
          <w:szCs w:val="24"/>
        </w:rPr>
        <w:t xml:space="preserve"> </w:t>
      </w:r>
      <w:r w:rsidRPr="00FA7FD5">
        <w:rPr>
          <w:sz w:val="24"/>
          <w:szCs w:val="24"/>
        </w:rPr>
        <w:t>terms.</w:t>
      </w:r>
    </w:p>
    <w:p w14:paraId="0BAD2897" w14:textId="77777777" w:rsidR="001E62E9" w:rsidRPr="00FA7FD5" w:rsidRDefault="001E62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16E135" w14:textId="6CEF50F8" w:rsidR="001E62E9" w:rsidRPr="00FA7FD5" w:rsidRDefault="00C522FD" w:rsidP="00DC3166">
      <w:pPr>
        <w:pStyle w:val="BodyText"/>
        <w:ind w:left="140" w:right="245" w:firstLine="0"/>
        <w:jc w:val="both"/>
        <w:rPr>
          <w:sz w:val="24"/>
          <w:szCs w:val="24"/>
        </w:rPr>
      </w:pPr>
      <w:r w:rsidRPr="00FA7FD5">
        <w:rPr>
          <w:sz w:val="24"/>
          <w:szCs w:val="24"/>
        </w:rPr>
        <w:t>In addition, you are required to take t</w:t>
      </w:r>
      <w:r w:rsidR="00130E35" w:rsidRPr="00FA7FD5">
        <w:rPr>
          <w:sz w:val="24"/>
          <w:szCs w:val="24"/>
        </w:rPr>
        <w:t>he on-line Ethics course(s). GPS</w:t>
      </w:r>
      <w:r w:rsidRPr="00FA7FD5">
        <w:rPr>
          <w:sz w:val="24"/>
          <w:szCs w:val="24"/>
        </w:rPr>
        <w:t xml:space="preserve"> 960</w:t>
      </w:r>
      <w:r w:rsidR="00C03B3C" w:rsidRPr="00FA7FD5">
        <w:rPr>
          <w:sz w:val="24"/>
          <w:szCs w:val="24"/>
        </w:rPr>
        <w:t xml:space="preserve"> </w:t>
      </w:r>
      <w:r w:rsidRPr="00FA7FD5">
        <w:rPr>
          <w:sz w:val="24"/>
          <w:szCs w:val="24"/>
        </w:rPr>
        <w:t>Intro Ethics</w:t>
      </w:r>
      <w:r w:rsidRPr="00FA7FD5">
        <w:rPr>
          <w:spacing w:val="9"/>
          <w:sz w:val="24"/>
          <w:szCs w:val="24"/>
        </w:rPr>
        <w:t xml:space="preserve"> </w:t>
      </w:r>
      <w:r w:rsidRPr="00FA7FD5">
        <w:rPr>
          <w:sz w:val="24"/>
          <w:szCs w:val="24"/>
        </w:rPr>
        <w:t>and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Integrity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is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required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by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all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students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as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part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of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your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program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requirements,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to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be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take</w:t>
      </w:r>
      <w:r w:rsidR="00C03B3C" w:rsidRPr="00FA7FD5">
        <w:rPr>
          <w:sz w:val="24"/>
          <w:szCs w:val="24"/>
        </w:rPr>
        <w:t>n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within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first</w:t>
      </w:r>
      <w:r w:rsidRPr="00FA7FD5">
        <w:rPr>
          <w:spacing w:val="-1"/>
          <w:sz w:val="24"/>
          <w:szCs w:val="24"/>
        </w:rPr>
        <w:t xml:space="preserve"> </w:t>
      </w:r>
      <w:r w:rsidR="00130E35" w:rsidRPr="00FA7FD5">
        <w:rPr>
          <w:sz w:val="24"/>
          <w:szCs w:val="24"/>
        </w:rPr>
        <w:t>term. GPS</w:t>
      </w:r>
      <w:r w:rsidRPr="00FA7FD5">
        <w:rPr>
          <w:sz w:val="24"/>
          <w:szCs w:val="24"/>
        </w:rPr>
        <w:t xml:space="preserve"> 961</w:t>
      </w:r>
      <w:r w:rsidR="00C03B3C" w:rsidRPr="00FA7FD5">
        <w:rPr>
          <w:sz w:val="24"/>
          <w:szCs w:val="24"/>
        </w:rPr>
        <w:t xml:space="preserve"> </w:t>
      </w:r>
      <w:r w:rsidRPr="00FA7FD5">
        <w:rPr>
          <w:i/>
          <w:sz w:val="24"/>
          <w:szCs w:val="24"/>
        </w:rPr>
        <w:t>Ethics and Integrity in Human Research</w:t>
      </w:r>
      <w:r w:rsidR="001969D3" w:rsidRPr="00FA7FD5">
        <w:rPr>
          <w:sz w:val="24"/>
          <w:szCs w:val="24"/>
        </w:rPr>
        <w:t>, a</w:t>
      </w:r>
      <w:r w:rsidR="00157D4C" w:rsidRPr="00FA7FD5">
        <w:rPr>
          <w:sz w:val="24"/>
          <w:szCs w:val="24"/>
        </w:rPr>
        <w:t>nd a Certificate of Approval fro</w:t>
      </w:r>
      <w:r w:rsidR="001969D3" w:rsidRPr="00FA7FD5">
        <w:rPr>
          <w:sz w:val="24"/>
          <w:szCs w:val="24"/>
        </w:rPr>
        <w:t>m Research Services, are</w:t>
      </w:r>
      <w:r w:rsidRPr="00FA7FD5">
        <w:rPr>
          <w:sz w:val="24"/>
          <w:szCs w:val="24"/>
        </w:rPr>
        <w:t xml:space="preserve"> required by students who are</w:t>
      </w:r>
      <w:r w:rsidRPr="00FA7FD5">
        <w:rPr>
          <w:spacing w:val="3"/>
          <w:sz w:val="24"/>
          <w:szCs w:val="24"/>
        </w:rPr>
        <w:t xml:space="preserve"> </w:t>
      </w:r>
      <w:r w:rsidRPr="00FA7FD5">
        <w:rPr>
          <w:sz w:val="24"/>
          <w:szCs w:val="24"/>
        </w:rPr>
        <w:t>conducting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research that will involve human</w:t>
      </w:r>
      <w:r w:rsidRPr="00FA7FD5">
        <w:rPr>
          <w:spacing w:val="-27"/>
          <w:sz w:val="24"/>
          <w:szCs w:val="24"/>
        </w:rPr>
        <w:t xml:space="preserve"> </w:t>
      </w:r>
      <w:r w:rsidRPr="00FA7FD5">
        <w:rPr>
          <w:sz w:val="24"/>
          <w:szCs w:val="24"/>
        </w:rPr>
        <w:t>subjects</w:t>
      </w:r>
      <w:r w:rsidR="001969D3" w:rsidRPr="00FA7FD5">
        <w:rPr>
          <w:sz w:val="24"/>
          <w:szCs w:val="24"/>
        </w:rPr>
        <w:t xml:space="preserve"> or human interactions</w:t>
      </w:r>
      <w:r w:rsidRPr="00FA7FD5">
        <w:rPr>
          <w:sz w:val="24"/>
          <w:szCs w:val="24"/>
        </w:rPr>
        <w:t>.</w:t>
      </w:r>
      <w:r w:rsidR="001969D3" w:rsidRPr="00FA7FD5">
        <w:rPr>
          <w:sz w:val="24"/>
          <w:szCs w:val="24"/>
        </w:rPr>
        <w:t xml:space="preserve"> </w:t>
      </w:r>
    </w:p>
    <w:p w14:paraId="35CA5F2F" w14:textId="77777777" w:rsidR="001E62E9" w:rsidRPr="00FA7FD5" w:rsidRDefault="001E62E9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2FB25901" w14:textId="3117AFF8" w:rsidR="001E62E9" w:rsidRPr="00FA7FD5" w:rsidRDefault="00462A61">
      <w:pPr>
        <w:pStyle w:val="Heading1"/>
        <w:ind w:left="140" w:right="687"/>
        <w:rPr>
          <w:b w:val="0"/>
          <w:bCs w:val="0"/>
          <w:sz w:val="24"/>
          <w:szCs w:val="24"/>
          <w:u w:val="none"/>
        </w:rPr>
      </w:pPr>
      <w:r w:rsidRPr="00FA7FD5">
        <w:rPr>
          <w:sz w:val="24"/>
          <w:szCs w:val="24"/>
          <w:u w:val="thick" w:color="000000"/>
        </w:rPr>
        <w:t xml:space="preserve"> Supervisor, </w:t>
      </w:r>
      <w:r w:rsidR="004A0F32" w:rsidRPr="00FA7FD5">
        <w:rPr>
          <w:sz w:val="24"/>
          <w:szCs w:val="24"/>
          <w:u w:val="thick" w:color="000000"/>
        </w:rPr>
        <w:t xml:space="preserve">Student-Supervisor Agreement, </w:t>
      </w:r>
      <w:r w:rsidR="00C522FD" w:rsidRPr="00FA7FD5">
        <w:rPr>
          <w:sz w:val="24"/>
          <w:szCs w:val="24"/>
          <w:u w:val="thick" w:color="000000"/>
        </w:rPr>
        <w:t>Thesis Advisory Committee, Preparation</w:t>
      </w:r>
      <w:r w:rsidR="00DC3166" w:rsidRPr="00FA7FD5">
        <w:rPr>
          <w:b w:val="0"/>
          <w:sz w:val="24"/>
          <w:szCs w:val="24"/>
          <w:u w:val="thick" w:color="000000"/>
        </w:rPr>
        <w:t xml:space="preserve">, </w:t>
      </w:r>
      <w:r w:rsidR="00C522FD" w:rsidRPr="00FA7FD5">
        <w:rPr>
          <w:sz w:val="24"/>
          <w:szCs w:val="24"/>
          <w:u w:val="thick" w:color="000000"/>
        </w:rPr>
        <w:t>and</w:t>
      </w:r>
      <w:r w:rsidR="00C522FD" w:rsidRPr="00FA7FD5">
        <w:rPr>
          <w:spacing w:val="-41"/>
          <w:sz w:val="24"/>
          <w:szCs w:val="24"/>
          <w:u w:val="thick" w:color="000000"/>
        </w:rPr>
        <w:t xml:space="preserve"> </w:t>
      </w:r>
      <w:r w:rsidR="00C522FD" w:rsidRPr="00FA7FD5">
        <w:rPr>
          <w:sz w:val="24"/>
          <w:szCs w:val="24"/>
          <w:u w:val="thick" w:color="000000"/>
        </w:rPr>
        <w:t>Defense</w:t>
      </w:r>
      <w:r w:rsidRPr="00FA7FD5">
        <w:rPr>
          <w:sz w:val="24"/>
          <w:szCs w:val="24"/>
          <w:u w:val="thick" w:color="000000"/>
        </w:rPr>
        <w:t xml:space="preserve"> of Thesis</w:t>
      </w:r>
    </w:p>
    <w:p w14:paraId="2D95CF73" w14:textId="77777777" w:rsidR="004A0F32" w:rsidRPr="00FA7FD5" w:rsidRDefault="004A0F32" w:rsidP="00DC3166">
      <w:pPr>
        <w:pStyle w:val="BodyText"/>
        <w:spacing w:before="70"/>
        <w:ind w:left="140" w:right="178" w:firstLine="0"/>
        <w:rPr>
          <w:sz w:val="24"/>
          <w:szCs w:val="24"/>
        </w:rPr>
      </w:pPr>
      <w:r w:rsidRPr="00FA7FD5">
        <w:rPr>
          <w:sz w:val="24"/>
          <w:szCs w:val="24"/>
        </w:rPr>
        <w:t xml:space="preserve">Your supervisor is your go-to person for the duration of your program. You and your supervisor will arrange a meeting as soon as possible to discuss and complete the </w:t>
      </w:r>
      <w:proofErr w:type="gramStart"/>
      <w:r w:rsidRPr="00FA7FD5">
        <w:rPr>
          <w:sz w:val="24"/>
          <w:szCs w:val="24"/>
        </w:rPr>
        <w:t>Student</w:t>
      </w:r>
      <w:proofErr w:type="gramEnd"/>
      <w:r w:rsidRPr="00FA7FD5">
        <w:rPr>
          <w:sz w:val="24"/>
          <w:szCs w:val="24"/>
        </w:rPr>
        <w:t xml:space="preserve">-Supervisor Agreement. This document provides a framework for discussion of the guidelines that will govern your professional relationship. Completion of this document is a non-credit degree requirement.  It is found here:  </w:t>
      </w:r>
      <w:hyperlink r:id="rId7" w:history="1">
        <w:r w:rsidRPr="00FA7FD5">
          <w:rPr>
            <w:rStyle w:val="Hyperlink"/>
            <w:sz w:val="24"/>
            <w:szCs w:val="24"/>
          </w:rPr>
          <w:t>https://students.usask.ca/documents/graduate/student-supervisor-agreement.pdf</w:t>
        </w:r>
      </w:hyperlink>
    </w:p>
    <w:p w14:paraId="416369EA" w14:textId="77777777" w:rsidR="004A0F32" w:rsidRPr="00FA7FD5" w:rsidRDefault="004A0F32" w:rsidP="00DC3166">
      <w:pPr>
        <w:pStyle w:val="BodyText"/>
        <w:spacing w:before="70"/>
        <w:ind w:left="140" w:right="178" w:firstLine="0"/>
        <w:rPr>
          <w:sz w:val="24"/>
          <w:szCs w:val="24"/>
        </w:rPr>
      </w:pPr>
    </w:p>
    <w:p w14:paraId="6079955B" w14:textId="36647093" w:rsidR="001E62E9" w:rsidRPr="00FA7FD5" w:rsidRDefault="004A0F32" w:rsidP="00DC3166">
      <w:pPr>
        <w:pStyle w:val="BodyText"/>
        <w:spacing w:before="70"/>
        <w:ind w:left="140" w:right="178" w:firstLine="0"/>
        <w:rPr>
          <w:sz w:val="24"/>
          <w:szCs w:val="24"/>
        </w:rPr>
      </w:pPr>
      <w:r w:rsidRPr="00FA7FD5">
        <w:rPr>
          <w:sz w:val="24"/>
          <w:szCs w:val="24"/>
        </w:rPr>
        <w:t xml:space="preserve">You will prepare your thesis </w:t>
      </w:r>
      <w:r w:rsidR="00C522FD" w:rsidRPr="00FA7FD5">
        <w:rPr>
          <w:sz w:val="24"/>
          <w:szCs w:val="24"/>
        </w:rPr>
        <w:t>in close consultation with your supervisor. You will also be</w:t>
      </w:r>
      <w:r w:rsidR="00C522FD" w:rsidRPr="00FA7FD5">
        <w:rPr>
          <w:spacing w:val="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assigned</w:t>
      </w:r>
      <w:r w:rsidR="00C522FD" w:rsidRPr="00FA7FD5">
        <w:rPr>
          <w:spacing w:val="-1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an</w:t>
      </w:r>
      <w:r w:rsidR="00C522FD" w:rsidRPr="00FA7FD5">
        <w:rPr>
          <w:spacing w:val="-4"/>
          <w:sz w:val="24"/>
          <w:szCs w:val="24"/>
        </w:rPr>
        <w:t xml:space="preserve"> </w:t>
      </w:r>
      <w:r w:rsidR="00B9679D" w:rsidRPr="00FA7FD5">
        <w:rPr>
          <w:sz w:val="24"/>
          <w:szCs w:val="24"/>
        </w:rPr>
        <w:t>A</w:t>
      </w:r>
      <w:r w:rsidR="00C522FD" w:rsidRPr="00FA7FD5">
        <w:rPr>
          <w:sz w:val="24"/>
          <w:szCs w:val="24"/>
        </w:rPr>
        <w:t>dvisory</w:t>
      </w:r>
      <w:r w:rsidR="00C522FD" w:rsidRPr="00FA7FD5">
        <w:rPr>
          <w:spacing w:val="-3"/>
          <w:sz w:val="24"/>
          <w:szCs w:val="24"/>
        </w:rPr>
        <w:t xml:space="preserve"> </w:t>
      </w:r>
      <w:r w:rsidR="00B9679D" w:rsidRPr="00FA7FD5">
        <w:rPr>
          <w:sz w:val="24"/>
          <w:szCs w:val="24"/>
        </w:rPr>
        <w:t>C</w:t>
      </w:r>
      <w:r w:rsidR="00C522FD" w:rsidRPr="00FA7FD5">
        <w:rPr>
          <w:sz w:val="24"/>
          <w:szCs w:val="24"/>
        </w:rPr>
        <w:t>ommittee,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consisting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of</w:t>
      </w:r>
      <w:r w:rsidR="00C522FD" w:rsidRPr="00FA7FD5">
        <w:rPr>
          <w:spacing w:val="-6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your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supervisor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and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two</w:t>
      </w:r>
      <w:r w:rsidR="00C522FD" w:rsidRPr="00FA7FD5">
        <w:rPr>
          <w:spacing w:val="-6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other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members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(usually</w:t>
      </w:r>
      <w:r w:rsidR="00C522FD" w:rsidRPr="00FA7FD5">
        <w:rPr>
          <w:spacing w:val="-3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but</w:t>
      </w:r>
      <w:r w:rsidR="00C522FD" w:rsidRPr="00FA7FD5">
        <w:rPr>
          <w:spacing w:val="-6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not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always faculty from the Department of History). The Advisory Committee will review your thesis</w:t>
      </w:r>
      <w:r w:rsidR="00C522FD" w:rsidRPr="00FA7FD5">
        <w:rPr>
          <w:spacing w:val="5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proposal</w:t>
      </w:r>
      <w:r w:rsidR="00C522FD" w:rsidRPr="00FA7FD5">
        <w:rPr>
          <w:spacing w:val="-1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(which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should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be</w:t>
      </w:r>
      <w:r w:rsidR="00C522FD" w:rsidRPr="00FA7FD5">
        <w:rPr>
          <w:spacing w:val="-4"/>
          <w:sz w:val="24"/>
          <w:szCs w:val="24"/>
        </w:rPr>
        <w:t xml:space="preserve"> </w:t>
      </w:r>
      <w:r w:rsidR="00130E35" w:rsidRPr="00FA7FD5">
        <w:rPr>
          <w:sz w:val="24"/>
          <w:szCs w:val="24"/>
        </w:rPr>
        <w:t xml:space="preserve">defended by the end of </w:t>
      </w:r>
      <w:r w:rsidR="00D25DB6" w:rsidRPr="00FA7FD5">
        <w:rPr>
          <w:sz w:val="24"/>
          <w:szCs w:val="24"/>
        </w:rPr>
        <w:t>February</w:t>
      </w:r>
      <w:r w:rsidR="00130E35" w:rsidRPr="00FA7FD5">
        <w:rPr>
          <w:sz w:val="24"/>
          <w:szCs w:val="24"/>
        </w:rPr>
        <w:t xml:space="preserve"> of</w:t>
      </w:r>
      <w:r w:rsidR="00C522FD" w:rsidRPr="00FA7FD5">
        <w:rPr>
          <w:spacing w:val="-6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your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first</w:t>
      </w:r>
      <w:r w:rsidR="00C522FD" w:rsidRPr="00FA7FD5">
        <w:rPr>
          <w:spacing w:val="-6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year</w:t>
      </w:r>
      <w:r w:rsidR="00C03B3C" w:rsidRPr="00FA7FD5">
        <w:rPr>
          <w:sz w:val="24"/>
          <w:szCs w:val="24"/>
        </w:rPr>
        <w:t xml:space="preserve"> in program</w:t>
      </w:r>
      <w:r w:rsidR="008009F4" w:rsidRPr="00FA7FD5">
        <w:rPr>
          <w:sz w:val="24"/>
          <w:szCs w:val="24"/>
        </w:rPr>
        <w:t>) and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offer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suggestions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for</w:t>
      </w:r>
      <w:r w:rsidR="00C522FD" w:rsidRPr="00FA7FD5">
        <w:rPr>
          <w:spacing w:val="-4"/>
          <w:sz w:val="24"/>
          <w:szCs w:val="24"/>
        </w:rPr>
        <w:t xml:space="preserve"> </w:t>
      </w:r>
      <w:r w:rsidR="00C522FD" w:rsidRPr="00FA7FD5">
        <w:rPr>
          <w:sz w:val="24"/>
          <w:szCs w:val="24"/>
        </w:rPr>
        <w:t>improvement.</w:t>
      </w:r>
      <w:r w:rsidR="00462A61" w:rsidRPr="00FA7FD5">
        <w:rPr>
          <w:sz w:val="24"/>
          <w:szCs w:val="24"/>
        </w:rPr>
        <w:t xml:space="preserve"> This </w:t>
      </w:r>
      <w:r w:rsidR="00B9679D" w:rsidRPr="00FA7FD5">
        <w:rPr>
          <w:sz w:val="24"/>
          <w:szCs w:val="24"/>
        </w:rPr>
        <w:t xml:space="preserve">is considered the </w:t>
      </w:r>
      <w:r w:rsidR="00462A61" w:rsidRPr="00FA7FD5">
        <w:rPr>
          <w:sz w:val="24"/>
          <w:szCs w:val="24"/>
        </w:rPr>
        <w:t xml:space="preserve">first meeting of your </w:t>
      </w:r>
      <w:r w:rsidR="00B9679D" w:rsidRPr="00FA7FD5">
        <w:rPr>
          <w:sz w:val="24"/>
          <w:szCs w:val="24"/>
        </w:rPr>
        <w:t>A</w:t>
      </w:r>
      <w:r w:rsidR="00462A61" w:rsidRPr="00FA7FD5">
        <w:rPr>
          <w:sz w:val="24"/>
          <w:szCs w:val="24"/>
        </w:rPr>
        <w:t>dvisory Committee. Subseque</w:t>
      </w:r>
      <w:r w:rsidR="00B9679D" w:rsidRPr="00FA7FD5">
        <w:rPr>
          <w:sz w:val="24"/>
          <w:szCs w:val="24"/>
        </w:rPr>
        <w:t>ntly</w:t>
      </w:r>
      <w:r w:rsidR="008009F4" w:rsidRPr="00FA7FD5">
        <w:rPr>
          <w:sz w:val="24"/>
          <w:szCs w:val="24"/>
        </w:rPr>
        <w:t>,</w:t>
      </w:r>
      <w:r w:rsidR="00B9679D" w:rsidRPr="00FA7FD5">
        <w:rPr>
          <w:sz w:val="24"/>
          <w:szCs w:val="24"/>
        </w:rPr>
        <w:t xml:space="preserve"> y</w:t>
      </w:r>
      <w:r w:rsidR="00462A61" w:rsidRPr="00FA7FD5">
        <w:rPr>
          <w:sz w:val="24"/>
          <w:szCs w:val="24"/>
        </w:rPr>
        <w:t xml:space="preserve">our </w:t>
      </w:r>
      <w:r w:rsidR="00B9679D" w:rsidRPr="00FA7FD5">
        <w:rPr>
          <w:sz w:val="24"/>
          <w:szCs w:val="24"/>
        </w:rPr>
        <w:t>s</w:t>
      </w:r>
      <w:r w:rsidR="00462A61" w:rsidRPr="00FA7FD5">
        <w:rPr>
          <w:sz w:val="24"/>
          <w:szCs w:val="24"/>
        </w:rPr>
        <w:t>upervisor will arrange a</w:t>
      </w:r>
      <w:r w:rsidR="00B9679D" w:rsidRPr="00FA7FD5">
        <w:rPr>
          <w:sz w:val="24"/>
          <w:szCs w:val="24"/>
        </w:rPr>
        <w:t>n</w:t>
      </w:r>
      <w:r w:rsidR="00462A61" w:rsidRPr="00FA7FD5">
        <w:rPr>
          <w:sz w:val="24"/>
          <w:szCs w:val="24"/>
        </w:rPr>
        <w:t xml:space="preserve"> </w:t>
      </w:r>
      <w:r w:rsidR="00B9679D" w:rsidRPr="00FA7FD5">
        <w:rPr>
          <w:sz w:val="24"/>
          <w:szCs w:val="24"/>
        </w:rPr>
        <w:t>annual progress meeting with you and your Advisory Committee</w:t>
      </w:r>
      <w:r w:rsidR="008009F4" w:rsidRPr="00FA7FD5">
        <w:rPr>
          <w:sz w:val="24"/>
          <w:szCs w:val="24"/>
        </w:rPr>
        <w:t xml:space="preserve"> normally to be held in December</w:t>
      </w:r>
      <w:r w:rsidR="00B9679D" w:rsidRPr="00FA7FD5">
        <w:rPr>
          <w:sz w:val="24"/>
          <w:szCs w:val="24"/>
        </w:rPr>
        <w:t xml:space="preserve">. </w:t>
      </w:r>
      <w:r w:rsidR="00462A61" w:rsidRPr="00FA7FD5">
        <w:rPr>
          <w:sz w:val="24"/>
          <w:szCs w:val="24"/>
        </w:rPr>
        <w:t xml:space="preserve"> </w:t>
      </w:r>
    </w:p>
    <w:p w14:paraId="3363BAD2" w14:textId="77777777" w:rsidR="001E62E9" w:rsidRPr="00FA7FD5" w:rsidRDefault="001E62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02E04F" w14:textId="77777777" w:rsidR="001E62E9" w:rsidRPr="00FA7FD5" w:rsidRDefault="00C522FD" w:rsidP="00DC3166">
      <w:pPr>
        <w:pStyle w:val="BodyText"/>
        <w:ind w:left="140" w:right="178" w:firstLine="0"/>
        <w:rPr>
          <w:sz w:val="24"/>
          <w:szCs w:val="24"/>
        </w:rPr>
      </w:pPr>
      <w:r w:rsidRPr="00FA7FD5">
        <w:rPr>
          <w:sz w:val="24"/>
          <w:szCs w:val="24"/>
        </w:rPr>
        <w:t>When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your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supervisor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feels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that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your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thesis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is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ready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for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defense,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it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will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be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submitted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to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the Advisory Committee for consideration. They must agree that it is ready for defense before it can</w:t>
      </w:r>
      <w:r w:rsidRPr="00FA7FD5">
        <w:rPr>
          <w:spacing w:val="1"/>
          <w:sz w:val="24"/>
          <w:szCs w:val="24"/>
        </w:rPr>
        <w:t xml:space="preserve"> </w:t>
      </w:r>
      <w:r w:rsidRPr="00FA7FD5">
        <w:rPr>
          <w:sz w:val="24"/>
          <w:szCs w:val="24"/>
        </w:rPr>
        <w:t>go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forward.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Only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at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that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point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will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it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be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sent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to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external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examiner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(usually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a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faculty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member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from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another department at the University of</w:t>
      </w:r>
      <w:r w:rsidRPr="00FA7FD5">
        <w:rPr>
          <w:spacing w:val="-35"/>
          <w:sz w:val="24"/>
          <w:szCs w:val="24"/>
        </w:rPr>
        <w:t xml:space="preserve"> </w:t>
      </w:r>
      <w:r w:rsidRPr="00FA7FD5">
        <w:rPr>
          <w:sz w:val="24"/>
          <w:szCs w:val="24"/>
        </w:rPr>
        <w:t>Saskatchewan).</w:t>
      </w:r>
    </w:p>
    <w:p w14:paraId="4D63FE41" w14:textId="77777777" w:rsidR="001E62E9" w:rsidRPr="00FA7FD5" w:rsidRDefault="001E62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747DE7" w14:textId="3F3D8B91" w:rsidR="001E62E9" w:rsidRPr="00FA7FD5" w:rsidRDefault="00C522FD">
      <w:pPr>
        <w:pStyle w:val="BodyText"/>
        <w:ind w:left="140" w:right="178" w:firstLine="0"/>
        <w:rPr>
          <w:sz w:val="24"/>
          <w:szCs w:val="24"/>
        </w:rPr>
      </w:pPr>
      <w:r w:rsidRPr="00FA7FD5">
        <w:rPr>
          <w:sz w:val="24"/>
          <w:szCs w:val="24"/>
        </w:rPr>
        <w:lastRenderedPageBreak/>
        <w:t xml:space="preserve">The defense of a </w:t>
      </w:r>
      <w:proofErr w:type="gramStart"/>
      <w:r w:rsidRPr="00FA7FD5">
        <w:rPr>
          <w:sz w:val="24"/>
          <w:szCs w:val="24"/>
        </w:rPr>
        <w:t>Master’s</w:t>
      </w:r>
      <w:proofErr w:type="gramEnd"/>
      <w:r w:rsidRPr="00FA7FD5">
        <w:rPr>
          <w:sz w:val="24"/>
          <w:szCs w:val="24"/>
        </w:rPr>
        <w:t xml:space="preserve"> thesis takes approximately three hours. In attendance will be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Advisory</w:t>
      </w:r>
      <w:r w:rsidRPr="00FA7FD5">
        <w:rPr>
          <w:spacing w:val="-7"/>
          <w:sz w:val="24"/>
          <w:szCs w:val="24"/>
        </w:rPr>
        <w:t xml:space="preserve"> </w:t>
      </w:r>
      <w:r w:rsidRPr="00FA7FD5">
        <w:rPr>
          <w:sz w:val="24"/>
          <w:szCs w:val="24"/>
        </w:rPr>
        <w:t>Committee,</w:t>
      </w:r>
      <w:r w:rsidRPr="00FA7FD5">
        <w:rPr>
          <w:spacing w:val="-7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external</w:t>
      </w:r>
      <w:r w:rsidRPr="00FA7FD5">
        <w:rPr>
          <w:spacing w:val="-7"/>
          <w:sz w:val="24"/>
          <w:szCs w:val="24"/>
        </w:rPr>
        <w:t xml:space="preserve"> </w:t>
      </w:r>
      <w:r w:rsidRPr="00FA7FD5">
        <w:rPr>
          <w:sz w:val="24"/>
          <w:szCs w:val="24"/>
        </w:rPr>
        <w:t>examiner,</w:t>
      </w:r>
      <w:r w:rsidRPr="00FA7FD5">
        <w:rPr>
          <w:spacing w:val="-7"/>
          <w:sz w:val="24"/>
          <w:szCs w:val="24"/>
        </w:rPr>
        <w:t xml:space="preserve"> </w:t>
      </w:r>
      <w:r w:rsidRPr="00FA7FD5">
        <w:rPr>
          <w:sz w:val="24"/>
          <w:szCs w:val="24"/>
        </w:rPr>
        <w:t>and</w:t>
      </w:r>
      <w:r w:rsidRPr="00FA7FD5">
        <w:rPr>
          <w:spacing w:val="-8"/>
          <w:sz w:val="24"/>
          <w:szCs w:val="24"/>
        </w:rPr>
        <w:t xml:space="preserve"> </w:t>
      </w:r>
      <w:r w:rsidRPr="00FA7FD5">
        <w:rPr>
          <w:sz w:val="24"/>
          <w:szCs w:val="24"/>
        </w:rPr>
        <w:t>a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representative</w:t>
      </w:r>
      <w:r w:rsidRPr="00FA7FD5">
        <w:rPr>
          <w:spacing w:val="-7"/>
          <w:sz w:val="24"/>
          <w:szCs w:val="24"/>
        </w:rPr>
        <w:t xml:space="preserve"> </w:t>
      </w:r>
      <w:r w:rsidRPr="00FA7FD5">
        <w:rPr>
          <w:sz w:val="24"/>
          <w:szCs w:val="24"/>
        </w:rPr>
        <w:t>of</w:t>
      </w:r>
      <w:r w:rsidRPr="00FA7FD5">
        <w:rPr>
          <w:spacing w:val="-7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7"/>
          <w:sz w:val="24"/>
          <w:szCs w:val="24"/>
        </w:rPr>
        <w:t xml:space="preserve"> </w:t>
      </w:r>
      <w:r w:rsidRPr="00FA7FD5">
        <w:rPr>
          <w:sz w:val="24"/>
          <w:szCs w:val="24"/>
        </w:rPr>
        <w:t>Graduate</w:t>
      </w:r>
      <w:r w:rsidRPr="00FA7FD5">
        <w:rPr>
          <w:spacing w:val="-7"/>
          <w:sz w:val="24"/>
          <w:szCs w:val="24"/>
        </w:rPr>
        <w:t xml:space="preserve"> </w:t>
      </w:r>
      <w:r w:rsidRPr="00FA7FD5">
        <w:rPr>
          <w:sz w:val="24"/>
          <w:szCs w:val="24"/>
        </w:rPr>
        <w:t>Committee</w:t>
      </w:r>
      <w:r w:rsidR="00C03B3C" w:rsidRPr="00FA7FD5">
        <w:rPr>
          <w:sz w:val="24"/>
          <w:szCs w:val="24"/>
        </w:rPr>
        <w:t xml:space="preserve"> as Chair of the defense. </w:t>
      </w:r>
      <w:r w:rsidRPr="00FA7FD5">
        <w:rPr>
          <w:sz w:val="24"/>
          <w:szCs w:val="24"/>
        </w:rPr>
        <w:t>Graduate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students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and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faculty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in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History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Department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and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members</w:t>
      </w:r>
      <w:r w:rsidRPr="00FA7FD5">
        <w:rPr>
          <w:spacing w:val="-4"/>
          <w:sz w:val="24"/>
          <w:szCs w:val="24"/>
        </w:rPr>
        <w:t xml:space="preserve"> </w:t>
      </w:r>
      <w:r w:rsidR="00130E35" w:rsidRPr="00FA7FD5">
        <w:rPr>
          <w:sz w:val="24"/>
          <w:szCs w:val="24"/>
        </w:rPr>
        <w:t>of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4"/>
          <w:sz w:val="24"/>
          <w:szCs w:val="24"/>
        </w:rPr>
        <w:t xml:space="preserve"> </w:t>
      </w:r>
      <w:r w:rsidR="00130E35" w:rsidRPr="00FA7FD5">
        <w:rPr>
          <w:sz w:val="24"/>
          <w:szCs w:val="24"/>
        </w:rPr>
        <w:t>CGPS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are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also</w:t>
      </w:r>
      <w:r w:rsidRPr="00FA7FD5">
        <w:rPr>
          <w:spacing w:val="-1"/>
          <w:sz w:val="24"/>
          <w:szCs w:val="24"/>
        </w:rPr>
        <w:t xml:space="preserve"> </w:t>
      </w:r>
      <w:proofErr w:type="gramStart"/>
      <w:r w:rsidRPr="00FA7FD5">
        <w:rPr>
          <w:sz w:val="24"/>
          <w:szCs w:val="24"/>
        </w:rPr>
        <w:t>welcome</w:t>
      </w:r>
      <w:proofErr w:type="gramEnd"/>
      <w:r w:rsidRPr="00FA7FD5">
        <w:rPr>
          <w:sz w:val="24"/>
          <w:szCs w:val="24"/>
        </w:rPr>
        <w:t xml:space="preserve"> to attend. You will be asked to make a brief statement about your thesis and research</w:t>
      </w:r>
      <w:r w:rsidRPr="00FA7FD5">
        <w:rPr>
          <w:spacing w:val="-38"/>
          <w:sz w:val="24"/>
          <w:szCs w:val="24"/>
        </w:rPr>
        <w:t xml:space="preserve"> </w:t>
      </w:r>
      <w:r w:rsidRPr="00FA7FD5">
        <w:rPr>
          <w:sz w:val="24"/>
          <w:szCs w:val="24"/>
        </w:rPr>
        <w:t>of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approximately 15 minutes). Two rounds of questions will follow, each led by the external, followed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by the thesis committee. After the question period is over, you will be asked to leave the room</w:t>
      </w:r>
      <w:r w:rsidRPr="00FA7FD5">
        <w:rPr>
          <w:spacing w:val="-8"/>
          <w:sz w:val="24"/>
          <w:szCs w:val="24"/>
        </w:rPr>
        <w:t xml:space="preserve"> </w:t>
      </w:r>
      <w:r w:rsidRPr="00FA7FD5">
        <w:rPr>
          <w:sz w:val="24"/>
          <w:szCs w:val="24"/>
        </w:rPr>
        <w:t>while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the committee deliberates. Once you return, the committee will inform you of its</w:t>
      </w:r>
      <w:r w:rsidRPr="00FA7FD5">
        <w:rPr>
          <w:spacing w:val="-7"/>
          <w:sz w:val="24"/>
          <w:szCs w:val="24"/>
        </w:rPr>
        <w:t xml:space="preserve"> </w:t>
      </w:r>
      <w:r w:rsidRPr="00FA7FD5">
        <w:rPr>
          <w:sz w:val="24"/>
          <w:szCs w:val="24"/>
        </w:rPr>
        <w:t>recommendations.</w:t>
      </w:r>
    </w:p>
    <w:p w14:paraId="475A5451" w14:textId="77777777" w:rsidR="001E62E9" w:rsidRPr="00FA7FD5" w:rsidRDefault="001E62E9">
      <w:pPr>
        <w:rPr>
          <w:sz w:val="24"/>
          <w:szCs w:val="24"/>
        </w:rPr>
      </w:pPr>
    </w:p>
    <w:p w14:paraId="06A00F55" w14:textId="77777777" w:rsidR="001E62E9" w:rsidRPr="00FA7FD5" w:rsidRDefault="00C522FD">
      <w:pPr>
        <w:pStyle w:val="Heading1"/>
        <w:spacing w:before="49"/>
        <w:ind w:right="74"/>
        <w:rPr>
          <w:b w:val="0"/>
          <w:bCs w:val="0"/>
          <w:sz w:val="24"/>
          <w:szCs w:val="24"/>
          <w:u w:val="none"/>
        </w:rPr>
      </w:pPr>
      <w:r w:rsidRPr="00FA7FD5">
        <w:rPr>
          <w:sz w:val="24"/>
          <w:szCs w:val="24"/>
          <w:u w:val="thick" w:color="000000"/>
        </w:rPr>
        <w:t>Language</w:t>
      </w:r>
      <w:r w:rsidRPr="00FA7FD5">
        <w:rPr>
          <w:spacing w:val="-16"/>
          <w:sz w:val="24"/>
          <w:szCs w:val="24"/>
          <w:u w:val="thick" w:color="000000"/>
        </w:rPr>
        <w:t xml:space="preserve"> </w:t>
      </w:r>
      <w:r w:rsidRPr="00FA7FD5">
        <w:rPr>
          <w:sz w:val="24"/>
          <w:szCs w:val="24"/>
          <w:u w:val="thick" w:color="000000"/>
        </w:rPr>
        <w:t>Requirements</w:t>
      </w:r>
    </w:p>
    <w:p w14:paraId="4578D7AA" w14:textId="77777777" w:rsidR="001E62E9" w:rsidRPr="00FA7FD5" w:rsidRDefault="001E62E9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F67FE8" w14:textId="4FD9CCD9" w:rsidR="001E62E9" w:rsidRPr="00FA7FD5" w:rsidRDefault="00C522FD" w:rsidP="00DC3166">
      <w:pPr>
        <w:pStyle w:val="BodyText"/>
        <w:spacing w:before="70"/>
        <w:ind w:left="300" w:right="74" w:firstLine="0"/>
        <w:rPr>
          <w:sz w:val="24"/>
          <w:szCs w:val="24"/>
        </w:rPr>
      </w:pPr>
      <w:r w:rsidRPr="00FA7FD5">
        <w:rPr>
          <w:sz w:val="24"/>
          <w:szCs w:val="24"/>
        </w:rPr>
        <w:t>You are required to prove your competence to read a language other than English,</w:t>
      </w:r>
      <w:r w:rsidR="001969D3" w:rsidRPr="00FA7FD5">
        <w:rPr>
          <w:sz w:val="24"/>
          <w:szCs w:val="24"/>
        </w:rPr>
        <w:t xml:space="preserve"> the language</w:t>
      </w:r>
      <w:r w:rsidRPr="00FA7FD5">
        <w:rPr>
          <w:sz w:val="24"/>
          <w:szCs w:val="24"/>
        </w:rPr>
        <w:t xml:space="preserve"> to</w:t>
      </w:r>
      <w:r w:rsidRPr="00FA7FD5">
        <w:rPr>
          <w:spacing w:val="-30"/>
          <w:sz w:val="24"/>
          <w:szCs w:val="24"/>
        </w:rPr>
        <w:t xml:space="preserve"> </w:t>
      </w:r>
      <w:r w:rsidRPr="00FA7FD5">
        <w:rPr>
          <w:sz w:val="24"/>
          <w:szCs w:val="24"/>
        </w:rPr>
        <w:t>be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 xml:space="preserve">determined </w:t>
      </w:r>
      <w:r w:rsidR="00C03B3C" w:rsidRPr="00FA7FD5">
        <w:rPr>
          <w:sz w:val="24"/>
          <w:szCs w:val="24"/>
        </w:rPr>
        <w:t xml:space="preserve">in consultation with your supervisor and </w:t>
      </w:r>
      <w:r w:rsidRPr="00FA7FD5">
        <w:rPr>
          <w:sz w:val="24"/>
          <w:szCs w:val="24"/>
        </w:rPr>
        <w:t>Advisory Committee</w:t>
      </w:r>
      <w:r w:rsidR="001969D3" w:rsidRPr="00FA7FD5">
        <w:rPr>
          <w:sz w:val="24"/>
          <w:szCs w:val="24"/>
        </w:rPr>
        <w:t xml:space="preserve"> and approved, if necessary, by the Graduate Studies Committee</w:t>
      </w:r>
      <w:r w:rsidRPr="00FA7FD5">
        <w:rPr>
          <w:sz w:val="24"/>
          <w:szCs w:val="24"/>
        </w:rPr>
        <w:t>. If English is your second language you are not required</w:t>
      </w:r>
      <w:r w:rsidRPr="00FA7FD5">
        <w:rPr>
          <w:spacing w:val="1"/>
          <w:sz w:val="24"/>
          <w:szCs w:val="24"/>
        </w:rPr>
        <w:t xml:space="preserve"> </w:t>
      </w:r>
      <w:r w:rsidRPr="00FA7FD5">
        <w:rPr>
          <w:sz w:val="24"/>
          <w:szCs w:val="24"/>
        </w:rPr>
        <w:t>to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pass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a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language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examination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unless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another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language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is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needed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for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your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research.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You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must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pass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a language competency examination before you can defend your thesis. The examination is</w:t>
      </w:r>
      <w:r w:rsidRPr="00FA7FD5">
        <w:rPr>
          <w:spacing w:val="16"/>
          <w:sz w:val="24"/>
          <w:szCs w:val="24"/>
        </w:rPr>
        <w:t xml:space="preserve"> </w:t>
      </w:r>
      <w:r w:rsidRPr="00FA7FD5">
        <w:rPr>
          <w:sz w:val="24"/>
          <w:szCs w:val="24"/>
        </w:rPr>
        <w:t>usually given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by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a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member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of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department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in</w:t>
      </w:r>
      <w:r w:rsidRPr="00FA7FD5">
        <w:rPr>
          <w:spacing w:val="-2"/>
          <w:sz w:val="24"/>
          <w:szCs w:val="24"/>
        </w:rPr>
        <w:t xml:space="preserve"> </w:t>
      </w:r>
      <w:r w:rsidR="008009F4" w:rsidRPr="00FA7FD5">
        <w:rPr>
          <w:spacing w:val="-2"/>
          <w:sz w:val="24"/>
          <w:szCs w:val="24"/>
        </w:rPr>
        <w:t>December and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consists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of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translations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from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language</w:t>
      </w:r>
      <w:r w:rsidRPr="00FA7FD5">
        <w:rPr>
          <w:spacing w:val="-2"/>
          <w:sz w:val="24"/>
          <w:szCs w:val="24"/>
        </w:rPr>
        <w:t xml:space="preserve"> </w:t>
      </w:r>
      <w:r w:rsidRPr="00FA7FD5">
        <w:rPr>
          <w:sz w:val="24"/>
          <w:szCs w:val="24"/>
        </w:rPr>
        <w:t>to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English. You may attempt the language examination as many times as is needed to pass</w:t>
      </w:r>
      <w:r w:rsidRPr="00FA7FD5">
        <w:rPr>
          <w:spacing w:val="6"/>
          <w:sz w:val="24"/>
          <w:szCs w:val="24"/>
        </w:rPr>
        <w:t xml:space="preserve"> </w:t>
      </w:r>
      <w:r w:rsidRPr="00FA7FD5">
        <w:rPr>
          <w:sz w:val="24"/>
          <w:szCs w:val="24"/>
        </w:rPr>
        <w:t>it.</w:t>
      </w:r>
      <w:r w:rsidR="001969D3" w:rsidRPr="00FA7FD5">
        <w:rPr>
          <w:sz w:val="24"/>
          <w:szCs w:val="24"/>
        </w:rPr>
        <w:t xml:space="preserve"> </w:t>
      </w:r>
      <w:r w:rsidRPr="00FA7FD5">
        <w:rPr>
          <w:sz w:val="24"/>
          <w:szCs w:val="24"/>
        </w:rPr>
        <w:t>Alternatively,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you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may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register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for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a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French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language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course</w:t>
      </w:r>
      <w:r w:rsidRPr="00FA7FD5">
        <w:rPr>
          <w:spacing w:val="-4"/>
          <w:sz w:val="24"/>
          <w:szCs w:val="24"/>
        </w:rPr>
        <w:t xml:space="preserve"> </w:t>
      </w:r>
      <w:r w:rsidR="00130E35" w:rsidRPr="00FA7FD5">
        <w:rPr>
          <w:sz w:val="24"/>
          <w:szCs w:val="24"/>
        </w:rPr>
        <w:t>(H</w:t>
      </w:r>
      <w:r w:rsidR="00C03B3C" w:rsidRPr="00FA7FD5">
        <w:rPr>
          <w:sz w:val="24"/>
          <w:szCs w:val="24"/>
        </w:rPr>
        <w:t>IST</w:t>
      </w:r>
      <w:r w:rsidR="00130E35" w:rsidRPr="00FA7FD5">
        <w:rPr>
          <w:sz w:val="24"/>
          <w:szCs w:val="24"/>
        </w:rPr>
        <w:t xml:space="preserve"> 888</w:t>
      </w:r>
      <w:r w:rsidR="00D25DB6" w:rsidRPr="00FA7FD5">
        <w:rPr>
          <w:sz w:val="24"/>
          <w:szCs w:val="24"/>
        </w:rPr>
        <w:t>.3</w:t>
      </w:r>
      <w:r w:rsidRPr="00FA7FD5">
        <w:rPr>
          <w:sz w:val="24"/>
          <w:szCs w:val="24"/>
        </w:rPr>
        <w:t>)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offered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in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Term</w:t>
      </w:r>
      <w:r w:rsidRPr="00FA7FD5">
        <w:rPr>
          <w:spacing w:val="-6"/>
          <w:sz w:val="24"/>
          <w:szCs w:val="24"/>
        </w:rPr>
        <w:t xml:space="preserve"> </w:t>
      </w:r>
      <w:r w:rsidRPr="00FA7FD5">
        <w:rPr>
          <w:sz w:val="24"/>
          <w:szCs w:val="24"/>
        </w:rPr>
        <w:t>2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with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no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additional tuition or fees required. This course counts towards your language requirement if a</w:t>
      </w:r>
      <w:r w:rsidRPr="00FA7FD5">
        <w:rPr>
          <w:spacing w:val="4"/>
          <w:sz w:val="24"/>
          <w:szCs w:val="24"/>
        </w:rPr>
        <w:t xml:space="preserve"> </w:t>
      </w:r>
      <w:r w:rsidRPr="00FA7FD5">
        <w:rPr>
          <w:sz w:val="24"/>
          <w:szCs w:val="24"/>
        </w:rPr>
        <w:t>pass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grade is</w:t>
      </w:r>
      <w:r w:rsidRPr="00FA7FD5">
        <w:rPr>
          <w:spacing w:val="-13"/>
          <w:sz w:val="24"/>
          <w:szCs w:val="24"/>
        </w:rPr>
        <w:t xml:space="preserve"> </w:t>
      </w:r>
      <w:r w:rsidRPr="00FA7FD5">
        <w:rPr>
          <w:sz w:val="24"/>
          <w:szCs w:val="24"/>
        </w:rPr>
        <w:t>obtained.</w:t>
      </w:r>
    </w:p>
    <w:p w14:paraId="5695B761" w14:textId="77777777" w:rsidR="001E62E9" w:rsidRPr="00FA7FD5" w:rsidRDefault="001E62E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8A8E4BF" w14:textId="77777777" w:rsidR="001E62E9" w:rsidRPr="00FA7FD5" w:rsidRDefault="00C522FD">
      <w:pPr>
        <w:pStyle w:val="Heading1"/>
        <w:ind w:right="74"/>
        <w:rPr>
          <w:b w:val="0"/>
          <w:bCs w:val="0"/>
          <w:sz w:val="24"/>
          <w:szCs w:val="24"/>
          <w:u w:val="none"/>
        </w:rPr>
      </w:pPr>
      <w:r w:rsidRPr="00FA7FD5">
        <w:rPr>
          <w:sz w:val="24"/>
          <w:szCs w:val="24"/>
          <w:u w:val="thick" w:color="000000"/>
        </w:rPr>
        <w:t>990</w:t>
      </w:r>
      <w:r w:rsidRPr="00FA7FD5">
        <w:rPr>
          <w:spacing w:val="-11"/>
          <w:sz w:val="24"/>
          <w:szCs w:val="24"/>
          <w:u w:val="thick" w:color="000000"/>
        </w:rPr>
        <w:t xml:space="preserve"> </w:t>
      </w:r>
      <w:r w:rsidRPr="00FA7FD5">
        <w:rPr>
          <w:sz w:val="24"/>
          <w:szCs w:val="24"/>
          <w:u w:val="thick" w:color="000000"/>
        </w:rPr>
        <w:t>Colloquium</w:t>
      </w:r>
    </w:p>
    <w:p w14:paraId="125C4B6E" w14:textId="77777777" w:rsidR="001E62E9" w:rsidRPr="00FA7FD5" w:rsidRDefault="001E62E9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FD1409" w14:textId="3719C60E" w:rsidR="001E62E9" w:rsidRPr="00721E1D" w:rsidRDefault="00C522FD" w:rsidP="00721E1D">
      <w:pPr>
        <w:pStyle w:val="BodyText"/>
        <w:spacing w:before="70"/>
        <w:ind w:left="299" w:right="74" w:firstLine="0"/>
        <w:rPr>
          <w:sz w:val="24"/>
          <w:szCs w:val="24"/>
        </w:rPr>
      </w:pPr>
      <w:r w:rsidRPr="00FA7FD5">
        <w:rPr>
          <w:sz w:val="24"/>
          <w:szCs w:val="24"/>
        </w:rPr>
        <w:t xml:space="preserve">Students must attend and present </w:t>
      </w:r>
      <w:r w:rsidR="00B9679D" w:rsidRPr="00FA7FD5">
        <w:rPr>
          <w:sz w:val="24"/>
          <w:szCs w:val="24"/>
        </w:rPr>
        <w:t xml:space="preserve">a conference style </w:t>
      </w:r>
      <w:r w:rsidRPr="00FA7FD5">
        <w:rPr>
          <w:sz w:val="24"/>
          <w:szCs w:val="24"/>
        </w:rPr>
        <w:t xml:space="preserve">paper at the </w:t>
      </w:r>
      <w:r w:rsidR="00DE4089" w:rsidRPr="00FA7FD5">
        <w:rPr>
          <w:sz w:val="24"/>
          <w:szCs w:val="24"/>
        </w:rPr>
        <w:t xml:space="preserve">annual </w:t>
      </w:r>
      <w:r w:rsidR="00B9679D" w:rsidRPr="00FA7FD5">
        <w:rPr>
          <w:sz w:val="24"/>
          <w:szCs w:val="24"/>
        </w:rPr>
        <w:t>MA</w:t>
      </w:r>
      <w:r w:rsidRPr="00FA7FD5">
        <w:rPr>
          <w:sz w:val="24"/>
          <w:szCs w:val="24"/>
        </w:rPr>
        <w:t xml:space="preserve"> Colloquium. Your</w:t>
      </w:r>
      <w:r w:rsidRPr="00FA7FD5">
        <w:rPr>
          <w:spacing w:val="-33"/>
          <w:sz w:val="24"/>
          <w:szCs w:val="24"/>
        </w:rPr>
        <w:t xml:space="preserve"> </w:t>
      </w:r>
      <w:r w:rsidRPr="00FA7FD5">
        <w:rPr>
          <w:sz w:val="24"/>
          <w:szCs w:val="24"/>
        </w:rPr>
        <w:t>presentation</w:t>
      </w:r>
      <w:r w:rsidRPr="00FA7FD5">
        <w:rPr>
          <w:spacing w:val="-1"/>
          <w:sz w:val="24"/>
          <w:szCs w:val="24"/>
        </w:rPr>
        <w:t xml:space="preserve"> </w:t>
      </w:r>
      <w:r w:rsidR="008009F4" w:rsidRPr="00FA7FD5">
        <w:rPr>
          <w:sz w:val="24"/>
          <w:szCs w:val="24"/>
        </w:rPr>
        <w:t xml:space="preserve">is normally based on </w:t>
      </w:r>
      <w:r w:rsidRPr="00FA7FD5">
        <w:rPr>
          <w:sz w:val="24"/>
          <w:szCs w:val="24"/>
        </w:rPr>
        <w:t xml:space="preserve">a chapter of your thesis. </w:t>
      </w:r>
      <w:r w:rsidR="00B9679D" w:rsidRPr="00FA7FD5">
        <w:rPr>
          <w:sz w:val="24"/>
          <w:szCs w:val="24"/>
        </w:rPr>
        <w:t xml:space="preserve">Students </w:t>
      </w:r>
      <w:r w:rsidR="008009F4" w:rsidRPr="00FA7FD5">
        <w:rPr>
          <w:sz w:val="24"/>
          <w:szCs w:val="24"/>
        </w:rPr>
        <w:t>usually</w:t>
      </w:r>
      <w:r w:rsidR="00B9679D" w:rsidRPr="00FA7FD5">
        <w:rPr>
          <w:sz w:val="24"/>
          <w:szCs w:val="24"/>
        </w:rPr>
        <w:t xml:space="preserve"> work closely with their supervisor in preparing their colloquium presentation. Usually, the MA colloquium is held</w:t>
      </w:r>
      <w:r w:rsidRPr="00FA7FD5">
        <w:rPr>
          <w:sz w:val="24"/>
          <w:szCs w:val="24"/>
        </w:rPr>
        <w:t xml:space="preserve"> </w:t>
      </w:r>
      <w:r w:rsidR="003907E0" w:rsidRPr="00FA7FD5">
        <w:rPr>
          <w:sz w:val="24"/>
          <w:szCs w:val="24"/>
        </w:rPr>
        <w:t xml:space="preserve">at the end of November </w:t>
      </w:r>
      <w:r w:rsidRPr="00FA7FD5">
        <w:rPr>
          <w:sz w:val="24"/>
          <w:szCs w:val="24"/>
        </w:rPr>
        <w:t>of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second year of the</w:t>
      </w:r>
      <w:r w:rsidRPr="00FA7FD5">
        <w:rPr>
          <w:spacing w:val="-18"/>
          <w:sz w:val="24"/>
          <w:szCs w:val="24"/>
        </w:rPr>
        <w:t xml:space="preserve"> </w:t>
      </w:r>
      <w:r w:rsidRPr="00FA7FD5">
        <w:rPr>
          <w:sz w:val="24"/>
          <w:szCs w:val="24"/>
        </w:rPr>
        <w:t>program.</w:t>
      </w:r>
      <w:r w:rsidR="00DC3166" w:rsidRPr="00FA7FD5">
        <w:rPr>
          <w:sz w:val="24"/>
          <w:szCs w:val="24"/>
        </w:rPr>
        <w:t xml:space="preserve"> </w:t>
      </w:r>
      <w:r w:rsidR="00B9679D" w:rsidRPr="00FA7FD5">
        <w:rPr>
          <w:sz w:val="24"/>
          <w:szCs w:val="24"/>
        </w:rPr>
        <w:t>However, t</w:t>
      </w:r>
      <w:r w:rsidR="00DC3166" w:rsidRPr="00FA7FD5">
        <w:rPr>
          <w:sz w:val="24"/>
          <w:szCs w:val="24"/>
        </w:rPr>
        <w:t>his academic year, due to COVID</w:t>
      </w:r>
      <w:r w:rsidR="00B9679D" w:rsidRPr="00FA7FD5">
        <w:rPr>
          <w:sz w:val="24"/>
          <w:szCs w:val="24"/>
        </w:rPr>
        <w:t>,</w:t>
      </w:r>
      <w:r w:rsidR="00DC3166" w:rsidRPr="00FA7FD5">
        <w:rPr>
          <w:sz w:val="24"/>
          <w:szCs w:val="24"/>
        </w:rPr>
        <w:t xml:space="preserve"> we will hold the </w:t>
      </w:r>
      <w:r w:rsidR="00B9679D" w:rsidRPr="00FA7FD5">
        <w:rPr>
          <w:sz w:val="24"/>
          <w:szCs w:val="24"/>
        </w:rPr>
        <w:t xml:space="preserve">MA </w:t>
      </w:r>
      <w:r w:rsidR="00DC3166" w:rsidRPr="00FA7FD5">
        <w:rPr>
          <w:sz w:val="24"/>
          <w:szCs w:val="24"/>
        </w:rPr>
        <w:t>col</w:t>
      </w:r>
      <w:r w:rsidR="00B9679D" w:rsidRPr="00FA7FD5">
        <w:rPr>
          <w:sz w:val="24"/>
          <w:szCs w:val="24"/>
        </w:rPr>
        <w:t>l</w:t>
      </w:r>
      <w:r w:rsidR="00DC3166" w:rsidRPr="00FA7FD5">
        <w:rPr>
          <w:sz w:val="24"/>
          <w:szCs w:val="24"/>
        </w:rPr>
        <w:t>oquium in February in the hope</w:t>
      </w:r>
      <w:r w:rsidR="00B9679D" w:rsidRPr="00FA7FD5">
        <w:rPr>
          <w:sz w:val="24"/>
          <w:szCs w:val="24"/>
        </w:rPr>
        <w:t>s</w:t>
      </w:r>
      <w:r w:rsidR="00DC3166" w:rsidRPr="00FA7FD5">
        <w:rPr>
          <w:sz w:val="24"/>
          <w:szCs w:val="24"/>
        </w:rPr>
        <w:t xml:space="preserve"> that it can be held in person. </w:t>
      </w:r>
    </w:p>
    <w:p w14:paraId="5DF688F1" w14:textId="77777777" w:rsidR="001E62E9" w:rsidRPr="00FA7FD5" w:rsidRDefault="001E62E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5F06010" w14:textId="77777777" w:rsidR="001E62E9" w:rsidRPr="00FA7FD5" w:rsidRDefault="00C522FD">
      <w:pPr>
        <w:pStyle w:val="Heading1"/>
        <w:ind w:right="74"/>
        <w:rPr>
          <w:b w:val="0"/>
          <w:bCs w:val="0"/>
          <w:sz w:val="24"/>
          <w:szCs w:val="24"/>
          <w:u w:val="none"/>
        </w:rPr>
      </w:pPr>
      <w:r w:rsidRPr="00FA7FD5">
        <w:rPr>
          <w:sz w:val="24"/>
          <w:szCs w:val="24"/>
          <w:u w:val="thick" w:color="000000"/>
        </w:rPr>
        <w:t>Funding and Teaching</w:t>
      </w:r>
      <w:r w:rsidRPr="00FA7FD5">
        <w:rPr>
          <w:spacing w:val="-5"/>
          <w:sz w:val="24"/>
          <w:szCs w:val="24"/>
          <w:u w:val="thick" w:color="000000"/>
        </w:rPr>
        <w:t xml:space="preserve"> </w:t>
      </w:r>
      <w:r w:rsidRPr="00FA7FD5">
        <w:rPr>
          <w:sz w:val="24"/>
          <w:szCs w:val="24"/>
          <w:u w:val="thick" w:color="000000"/>
        </w:rPr>
        <w:t>Assistantships</w:t>
      </w:r>
    </w:p>
    <w:p w14:paraId="01A22FD7" w14:textId="77777777" w:rsidR="001E62E9" w:rsidRPr="00FA7FD5" w:rsidRDefault="001E62E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11FF68" w14:textId="31B98951" w:rsidR="001E62E9" w:rsidRPr="00FA7FD5" w:rsidRDefault="00C522FD" w:rsidP="00DC3166">
      <w:pPr>
        <w:pStyle w:val="BodyText"/>
        <w:spacing w:before="70"/>
        <w:ind w:left="299" w:right="74" w:firstLine="0"/>
        <w:rPr>
          <w:sz w:val="24"/>
          <w:szCs w:val="24"/>
        </w:rPr>
      </w:pPr>
      <w:r w:rsidRPr="00FA7FD5">
        <w:rPr>
          <w:sz w:val="24"/>
          <w:szCs w:val="24"/>
        </w:rPr>
        <w:t>The department has various levels and sources of funding. All eligible students are</w:t>
      </w:r>
      <w:r w:rsidRPr="00FA7FD5">
        <w:rPr>
          <w:spacing w:val="5"/>
          <w:sz w:val="24"/>
          <w:szCs w:val="24"/>
        </w:rPr>
        <w:t xml:space="preserve"> </w:t>
      </w:r>
      <w:r w:rsidRPr="00FA7FD5">
        <w:rPr>
          <w:sz w:val="24"/>
          <w:szCs w:val="24"/>
        </w:rPr>
        <w:t>expected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to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apply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for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external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funding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(from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SSHRC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or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equivalent)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in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each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of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their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first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two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years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in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the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program. The Department will hold a workshop in September to advise students about</w:t>
      </w:r>
      <w:r w:rsidRPr="00FA7FD5">
        <w:rPr>
          <w:spacing w:val="-26"/>
          <w:sz w:val="24"/>
          <w:szCs w:val="24"/>
        </w:rPr>
        <w:t xml:space="preserve"> </w:t>
      </w:r>
      <w:r w:rsidRPr="00FA7FD5">
        <w:rPr>
          <w:sz w:val="24"/>
          <w:szCs w:val="24"/>
        </w:rPr>
        <w:t>such applications. Departmental scholarships are valid for the first two years provided that the</w:t>
      </w:r>
      <w:r w:rsidRPr="00FA7FD5">
        <w:rPr>
          <w:spacing w:val="5"/>
          <w:sz w:val="24"/>
          <w:szCs w:val="24"/>
        </w:rPr>
        <w:t xml:space="preserve"> </w:t>
      </w:r>
      <w:r w:rsidRPr="00FA7FD5">
        <w:rPr>
          <w:sz w:val="24"/>
          <w:szCs w:val="24"/>
        </w:rPr>
        <w:t>recipient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 xml:space="preserve">maintains acceptable progress in the program. The other major forms of </w:t>
      </w:r>
      <w:r w:rsidR="00130E35" w:rsidRPr="00FA7FD5">
        <w:rPr>
          <w:sz w:val="24"/>
          <w:szCs w:val="24"/>
        </w:rPr>
        <w:t xml:space="preserve">internal </w:t>
      </w:r>
      <w:r w:rsidRPr="00FA7FD5">
        <w:rPr>
          <w:sz w:val="24"/>
          <w:szCs w:val="24"/>
        </w:rPr>
        <w:t>funding are</w:t>
      </w:r>
      <w:r w:rsidRPr="00FA7FD5">
        <w:rPr>
          <w:spacing w:val="-29"/>
          <w:sz w:val="24"/>
          <w:szCs w:val="24"/>
        </w:rPr>
        <w:t xml:space="preserve"> </w:t>
      </w:r>
      <w:r w:rsidR="00130E35" w:rsidRPr="00FA7FD5">
        <w:rPr>
          <w:sz w:val="24"/>
          <w:szCs w:val="24"/>
        </w:rPr>
        <w:t>teaching or research fellowships</w:t>
      </w:r>
      <w:r w:rsidRPr="00FA7FD5">
        <w:rPr>
          <w:sz w:val="24"/>
          <w:szCs w:val="24"/>
        </w:rPr>
        <w:t xml:space="preserve">. </w:t>
      </w:r>
      <w:r w:rsidR="00462A61" w:rsidRPr="00FA7FD5">
        <w:rPr>
          <w:sz w:val="24"/>
          <w:szCs w:val="24"/>
        </w:rPr>
        <w:t xml:space="preserve">Teaching fellowships normally require a student to lead three seminar sections per term (12 hours per week). </w:t>
      </w:r>
      <w:r w:rsidRPr="00FA7FD5">
        <w:rPr>
          <w:sz w:val="24"/>
          <w:szCs w:val="24"/>
        </w:rPr>
        <w:t>Decisions</w:t>
      </w:r>
      <w:r w:rsidRPr="00FA7FD5">
        <w:rPr>
          <w:spacing w:val="-29"/>
          <w:sz w:val="24"/>
          <w:szCs w:val="24"/>
        </w:rPr>
        <w:t xml:space="preserve"> </w:t>
      </w:r>
      <w:r w:rsidRPr="00FA7FD5">
        <w:rPr>
          <w:sz w:val="24"/>
          <w:szCs w:val="24"/>
        </w:rPr>
        <w:t>about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 xml:space="preserve">scholarships </w:t>
      </w:r>
      <w:r w:rsidR="00130E35" w:rsidRPr="00FA7FD5">
        <w:rPr>
          <w:sz w:val="24"/>
          <w:szCs w:val="24"/>
        </w:rPr>
        <w:t xml:space="preserve">and fellowships </w:t>
      </w:r>
      <w:r w:rsidRPr="00FA7FD5">
        <w:rPr>
          <w:sz w:val="24"/>
          <w:szCs w:val="24"/>
        </w:rPr>
        <w:t xml:space="preserve">are made by the Graduate Committee. </w:t>
      </w:r>
      <w:r w:rsidR="00462A61" w:rsidRPr="00FA7FD5">
        <w:rPr>
          <w:sz w:val="24"/>
          <w:szCs w:val="24"/>
        </w:rPr>
        <w:t>T</w:t>
      </w:r>
      <w:r w:rsidRPr="00FA7FD5">
        <w:rPr>
          <w:sz w:val="24"/>
          <w:szCs w:val="24"/>
        </w:rPr>
        <w:t xml:space="preserve">he </w:t>
      </w:r>
      <w:r w:rsidR="00462A61" w:rsidRPr="00FA7FD5">
        <w:rPr>
          <w:sz w:val="24"/>
          <w:szCs w:val="24"/>
        </w:rPr>
        <w:t>Head</w:t>
      </w:r>
      <w:r w:rsidRPr="00FA7FD5">
        <w:rPr>
          <w:sz w:val="24"/>
          <w:szCs w:val="24"/>
        </w:rPr>
        <w:t xml:space="preserve"> of the Department</w:t>
      </w:r>
      <w:r w:rsidR="00B9679D" w:rsidRPr="00FA7FD5">
        <w:rPr>
          <w:sz w:val="24"/>
          <w:szCs w:val="24"/>
        </w:rPr>
        <w:t>,</w:t>
      </w:r>
      <w:r w:rsidRPr="00FA7FD5">
        <w:rPr>
          <w:sz w:val="24"/>
          <w:szCs w:val="24"/>
        </w:rPr>
        <w:t xml:space="preserve"> in consultation with the Director of Graduate Studies</w:t>
      </w:r>
      <w:r w:rsidR="00B9679D" w:rsidRPr="00FA7FD5">
        <w:rPr>
          <w:sz w:val="24"/>
          <w:szCs w:val="24"/>
        </w:rPr>
        <w:t>,</w:t>
      </w:r>
      <w:r w:rsidR="00462A61" w:rsidRPr="00FA7FD5">
        <w:rPr>
          <w:sz w:val="24"/>
          <w:szCs w:val="24"/>
        </w:rPr>
        <w:t xml:space="preserve"> assign</w:t>
      </w:r>
      <w:r w:rsidR="00B9679D" w:rsidRPr="00FA7FD5">
        <w:rPr>
          <w:sz w:val="24"/>
          <w:szCs w:val="24"/>
        </w:rPr>
        <w:t>s</w:t>
      </w:r>
      <w:r w:rsidR="00462A61" w:rsidRPr="00FA7FD5">
        <w:rPr>
          <w:sz w:val="24"/>
          <w:szCs w:val="24"/>
        </w:rPr>
        <w:t xml:space="preserve"> seminar sections</w:t>
      </w:r>
      <w:r w:rsidR="00B9679D" w:rsidRPr="00FA7FD5">
        <w:rPr>
          <w:sz w:val="24"/>
          <w:szCs w:val="24"/>
        </w:rPr>
        <w:t xml:space="preserve"> to teaching fellowship holders</w:t>
      </w:r>
      <w:r w:rsidR="00462A61" w:rsidRPr="00FA7FD5">
        <w:rPr>
          <w:sz w:val="24"/>
          <w:szCs w:val="24"/>
        </w:rPr>
        <w:t xml:space="preserve">. </w:t>
      </w:r>
      <w:r w:rsidRPr="00FA7FD5">
        <w:rPr>
          <w:sz w:val="24"/>
          <w:szCs w:val="24"/>
        </w:rPr>
        <w:t>The</w:t>
      </w:r>
      <w:r w:rsidRPr="00FA7FD5">
        <w:rPr>
          <w:spacing w:val="-1"/>
          <w:sz w:val="24"/>
          <w:szCs w:val="24"/>
        </w:rPr>
        <w:t xml:space="preserve"> </w:t>
      </w:r>
      <w:r w:rsidRPr="00FA7FD5">
        <w:rPr>
          <w:sz w:val="24"/>
          <w:szCs w:val="24"/>
        </w:rPr>
        <w:t>Department</w:t>
      </w:r>
      <w:r w:rsidRPr="00FA7FD5">
        <w:rPr>
          <w:spacing w:val="-3"/>
          <w:sz w:val="24"/>
          <w:szCs w:val="24"/>
        </w:rPr>
        <w:t xml:space="preserve"> </w:t>
      </w:r>
      <w:r w:rsidRPr="00FA7FD5">
        <w:rPr>
          <w:sz w:val="24"/>
          <w:szCs w:val="24"/>
        </w:rPr>
        <w:t>also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has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some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funds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for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student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research</w:t>
      </w:r>
      <w:r w:rsidRPr="00FA7FD5">
        <w:rPr>
          <w:spacing w:val="-4"/>
          <w:sz w:val="24"/>
          <w:szCs w:val="24"/>
        </w:rPr>
        <w:t xml:space="preserve"> </w:t>
      </w:r>
      <w:r w:rsidRPr="00FA7FD5">
        <w:rPr>
          <w:sz w:val="24"/>
          <w:szCs w:val="24"/>
        </w:rPr>
        <w:t>travel</w:t>
      </w:r>
      <w:r w:rsidRPr="00FA7FD5">
        <w:rPr>
          <w:spacing w:val="-5"/>
          <w:sz w:val="24"/>
          <w:szCs w:val="24"/>
        </w:rPr>
        <w:t xml:space="preserve"> </w:t>
      </w:r>
      <w:r w:rsidR="00DE4089" w:rsidRPr="00FA7FD5">
        <w:rPr>
          <w:spacing w:val="-5"/>
          <w:sz w:val="24"/>
          <w:szCs w:val="24"/>
        </w:rPr>
        <w:t xml:space="preserve">for </w:t>
      </w:r>
      <w:r w:rsidRPr="00FA7FD5">
        <w:rPr>
          <w:sz w:val="24"/>
          <w:szCs w:val="24"/>
        </w:rPr>
        <w:t>which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you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can</w:t>
      </w:r>
      <w:r w:rsidRPr="00FA7FD5">
        <w:rPr>
          <w:spacing w:val="-5"/>
          <w:sz w:val="24"/>
          <w:szCs w:val="24"/>
        </w:rPr>
        <w:t xml:space="preserve"> </w:t>
      </w:r>
      <w:r w:rsidRPr="00FA7FD5">
        <w:rPr>
          <w:sz w:val="24"/>
          <w:szCs w:val="24"/>
        </w:rPr>
        <w:t>apply</w:t>
      </w:r>
      <w:r w:rsidR="00DE4089" w:rsidRPr="00FA7FD5">
        <w:rPr>
          <w:sz w:val="24"/>
          <w:szCs w:val="24"/>
        </w:rPr>
        <w:t>. T</w:t>
      </w:r>
      <w:r w:rsidR="001969D3" w:rsidRPr="00FA7FD5">
        <w:rPr>
          <w:sz w:val="24"/>
          <w:szCs w:val="24"/>
        </w:rPr>
        <w:t xml:space="preserve">he deadline to apply for travel funds is </w:t>
      </w:r>
      <w:r w:rsidR="00FA7FD5">
        <w:rPr>
          <w:sz w:val="24"/>
          <w:szCs w:val="24"/>
        </w:rPr>
        <w:t xml:space="preserve">usually </w:t>
      </w:r>
      <w:r w:rsidR="001969D3" w:rsidRPr="00FA7FD5">
        <w:rPr>
          <w:sz w:val="24"/>
          <w:szCs w:val="24"/>
        </w:rPr>
        <w:t>early February</w:t>
      </w:r>
      <w:r w:rsidRPr="00FA7FD5">
        <w:rPr>
          <w:sz w:val="24"/>
          <w:szCs w:val="24"/>
        </w:rPr>
        <w:t>.</w:t>
      </w:r>
      <w:r w:rsidR="001969D3" w:rsidRPr="00FA7FD5">
        <w:rPr>
          <w:sz w:val="24"/>
          <w:szCs w:val="24"/>
        </w:rPr>
        <w:t xml:space="preserve"> </w:t>
      </w:r>
      <w:r w:rsidR="00DE4089" w:rsidRPr="00FA7FD5">
        <w:rPr>
          <w:sz w:val="24"/>
          <w:szCs w:val="24"/>
        </w:rPr>
        <w:t xml:space="preserve">Normally, </w:t>
      </w:r>
      <w:r w:rsidR="001969D3" w:rsidRPr="00FA7FD5">
        <w:rPr>
          <w:sz w:val="24"/>
          <w:szCs w:val="24"/>
        </w:rPr>
        <w:t>Master’s students may apply for travel funds once during their program of study.</w:t>
      </w:r>
    </w:p>
    <w:p w14:paraId="3B800A61" w14:textId="77777777" w:rsidR="001E62E9" w:rsidRPr="00FA7FD5" w:rsidRDefault="001E62E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3A1B0920" w14:textId="77777777" w:rsidR="001E62E9" w:rsidRPr="00FA7FD5" w:rsidRDefault="00C522FD">
      <w:pPr>
        <w:pStyle w:val="Heading1"/>
        <w:ind w:left="299" w:right="74"/>
        <w:rPr>
          <w:b w:val="0"/>
          <w:bCs w:val="0"/>
          <w:sz w:val="24"/>
          <w:szCs w:val="24"/>
          <w:u w:val="none"/>
        </w:rPr>
      </w:pPr>
      <w:r w:rsidRPr="00FA7FD5">
        <w:rPr>
          <w:sz w:val="24"/>
          <w:szCs w:val="24"/>
          <w:u w:val="thick" w:color="000000"/>
        </w:rPr>
        <w:t xml:space="preserve">RECOMMENDED </w:t>
      </w:r>
      <w:proofErr w:type="gramStart"/>
      <w:r w:rsidRPr="00FA7FD5">
        <w:rPr>
          <w:sz w:val="24"/>
          <w:szCs w:val="24"/>
          <w:u w:val="thick" w:color="000000"/>
        </w:rPr>
        <w:t>TIME</w:t>
      </w:r>
      <w:r w:rsidRPr="00FA7FD5">
        <w:rPr>
          <w:spacing w:val="-3"/>
          <w:sz w:val="24"/>
          <w:szCs w:val="24"/>
          <w:u w:val="thick" w:color="000000"/>
        </w:rPr>
        <w:t xml:space="preserve"> </w:t>
      </w:r>
      <w:r w:rsidRPr="00FA7FD5">
        <w:rPr>
          <w:sz w:val="24"/>
          <w:szCs w:val="24"/>
          <w:u w:val="thick" w:color="000000"/>
        </w:rPr>
        <w:t>LINE</w:t>
      </w:r>
      <w:proofErr w:type="gramEnd"/>
    </w:p>
    <w:p w14:paraId="3A39DAF4" w14:textId="77777777" w:rsidR="001E62E9" w:rsidRPr="00FA7FD5" w:rsidRDefault="001E62E9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91A3AC" w14:textId="77777777" w:rsidR="001E62E9" w:rsidRPr="00FA7FD5" w:rsidRDefault="00C522FD">
      <w:pPr>
        <w:pStyle w:val="BodyText"/>
        <w:spacing w:before="70"/>
        <w:ind w:left="300" w:right="74" w:firstLine="0"/>
        <w:rPr>
          <w:sz w:val="24"/>
          <w:szCs w:val="24"/>
        </w:rPr>
      </w:pPr>
      <w:r w:rsidRPr="00FA7FD5">
        <w:rPr>
          <w:sz w:val="24"/>
          <w:szCs w:val="24"/>
          <w:u w:val="single" w:color="000000"/>
        </w:rPr>
        <w:t>Year One, Term</w:t>
      </w:r>
      <w:r w:rsidRPr="00FA7FD5">
        <w:rPr>
          <w:spacing w:val="-15"/>
          <w:sz w:val="24"/>
          <w:szCs w:val="24"/>
          <w:u w:val="single" w:color="000000"/>
        </w:rPr>
        <w:t xml:space="preserve"> </w:t>
      </w:r>
      <w:r w:rsidRPr="00FA7FD5">
        <w:rPr>
          <w:sz w:val="24"/>
          <w:szCs w:val="24"/>
          <w:u w:val="single" w:color="000000"/>
        </w:rPr>
        <w:t>One</w:t>
      </w:r>
    </w:p>
    <w:p w14:paraId="6640DFF0" w14:textId="77777777" w:rsidR="001E62E9" w:rsidRPr="00FA7FD5" w:rsidRDefault="00C522FD">
      <w:pPr>
        <w:pStyle w:val="ListParagraph"/>
        <w:numPr>
          <w:ilvl w:val="0"/>
          <w:numId w:val="1"/>
        </w:numPr>
        <w:tabs>
          <w:tab w:val="left" w:pos="726"/>
        </w:tabs>
        <w:spacing w:line="264" w:lineRule="exact"/>
        <w:ind w:right="74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/>
          <w:sz w:val="24"/>
          <w:szCs w:val="24"/>
        </w:rPr>
        <w:t>HIST 881.3: Historiography (complete historiography section of</w:t>
      </w:r>
      <w:r w:rsidRPr="00FA7FD5">
        <w:rPr>
          <w:rFonts w:ascii="Times New Roman"/>
          <w:spacing w:val="-10"/>
          <w:sz w:val="24"/>
          <w:szCs w:val="24"/>
        </w:rPr>
        <w:t xml:space="preserve"> </w:t>
      </w:r>
      <w:r w:rsidRPr="00FA7FD5">
        <w:rPr>
          <w:rFonts w:ascii="Times New Roman"/>
          <w:sz w:val="24"/>
          <w:szCs w:val="24"/>
        </w:rPr>
        <w:t>thesis)</w:t>
      </w:r>
    </w:p>
    <w:p w14:paraId="61DBEDF3" w14:textId="77777777" w:rsidR="001E62E9" w:rsidRPr="00FA7FD5" w:rsidRDefault="00C522FD">
      <w:pPr>
        <w:pStyle w:val="ListParagraph"/>
        <w:numPr>
          <w:ilvl w:val="0"/>
          <w:numId w:val="1"/>
        </w:numPr>
        <w:tabs>
          <w:tab w:val="left" w:pos="726"/>
        </w:tabs>
        <w:spacing w:line="26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/>
          <w:sz w:val="24"/>
          <w:szCs w:val="24"/>
        </w:rPr>
        <w:t>HIST 883.3: Historical Research Methods (write SSHRC proposal and thesis</w:t>
      </w:r>
      <w:r w:rsidRPr="00FA7FD5">
        <w:rPr>
          <w:rFonts w:ascii="Times New Roman"/>
          <w:spacing w:val="-23"/>
          <w:sz w:val="24"/>
          <w:szCs w:val="24"/>
        </w:rPr>
        <w:t xml:space="preserve"> </w:t>
      </w:r>
      <w:r w:rsidRPr="00FA7FD5">
        <w:rPr>
          <w:rFonts w:ascii="Times New Roman"/>
          <w:sz w:val="24"/>
          <w:szCs w:val="24"/>
        </w:rPr>
        <w:t>proposal)</w:t>
      </w:r>
    </w:p>
    <w:p w14:paraId="4D447578" w14:textId="20444A8F" w:rsidR="001E62E9" w:rsidRPr="00FA7FD5" w:rsidRDefault="00C522FD">
      <w:pPr>
        <w:pStyle w:val="ListParagraph"/>
        <w:numPr>
          <w:ilvl w:val="0"/>
          <w:numId w:val="1"/>
        </w:numPr>
        <w:tabs>
          <w:tab w:val="left" w:pos="72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/>
          <w:sz w:val="24"/>
          <w:szCs w:val="24"/>
        </w:rPr>
        <w:t>Write language</w:t>
      </w:r>
      <w:r w:rsidRPr="00FA7FD5">
        <w:rPr>
          <w:rFonts w:ascii="Times New Roman"/>
          <w:spacing w:val="-3"/>
          <w:sz w:val="24"/>
          <w:szCs w:val="24"/>
        </w:rPr>
        <w:t xml:space="preserve"> </w:t>
      </w:r>
      <w:r w:rsidRPr="00FA7FD5">
        <w:rPr>
          <w:rFonts w:ascii="Times New Roman"/>
          <w:sz w:val="24"/>
          <w:szCs w:val="24"/>
        </w:rPr>
        <w:t>exam</w:t>
      </w:r>
      <w:r w:rsidR="007A6DFE" w:rsidRPr="00FA7FD5">
        <w:rPr>
          <w:rFonts w:ascii="Times New Roman"/>
          <w:sz w:val="24"/>
          <w:szCs w:val="24"/>
        </w:rPr>
        <w:t xml:space="preserve"> in December</w:t>
      </w:r>
    </w:p>
    <w:p w14:paraId="565B4F8A" w14:textId="77777777" w:rsidR="001E62E9" w:rsidRPr="00FA7FD5" w:rsidRDefault="001E62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073DE6" w14:textId="77777777" w:rsidR="001E62E9" w:rsidRPr="00FA7FD5" w:rsidRDefault="00C522FD">
      <w:pPr>
        <w:pStyle w:val="BodyText"/>
        <w:ind w:left="299" w:right="74" w:firstLine="0"/>
        <w:rPr>
          <w:sz w:val="24"/>
          <w:szCs w:val="24"/>
        </w:rPr>
      </w:pPr>
      <w:r w:rsidRPr="00FA7FD5">
        <w:rPr>
          <w:sz w:val="24"/>
          <w:szCs w:val="24"/>
          <w:u w:val="single" w:color="000000"/>
        </w:rPr>
        <w:lastRenderedPageBreak/>
        <w:t>Year One, Term</w:t>
      </w:r>
      <w:r w:rsidRPr="00FA7FD5">
        <w:rPr>
          <w:spacing w:val="-15"/>
          <w:sz w:val="24"/>
          <w:szCs w:val="24"/>
          <w:u w:val="single" w:color="000000"/>
        </w:rPr>
        <w:t xml:space="preserve"> </w:t>
      </w:r>
      <w:r w:rsidRPr="00FA7FD5">
        <w:rPr>
          <w:sz w:val="24"/>
          <w:szCs w:val="24"/>
          <w:u w:val="single" w:color="000000"/>
        </w:rPr>
        <w:t>Two</w:t>
      </w:r>
    </w:p>
    <w:p w14:paraId="18DE4F16" w14:textId="77777777" w:rsidR="001E62E9" w:rsidRPr="00FA7FD5" w:rsidRDefault="00C522FD">
      <w:pPr>
        <w:pStyle w:val="ListParagraph"/>
        <w:numPr>
          <w:ilvl w:val="0"/>
          <w:numId w:val="1"/>
        </w:numPr>
        <w:tabs>
          <w:tab w:val="left" w:pos="726"/>
        </w:tabs>
        <w:spacing w:before="2" w:line="264" w:lineRule="exact"/>
        <w:ind w:right="74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/>
          <w:sz w:val="24"/>
          <w:szCs w:val="24"/>
        </w:rPr>
        <w:t>HIST 884.3: Historical Writing (complete one chapter of</w:t>
      </w:r>
      <w:r w:rsidRPr="00FA7FD5">
        <w:rPr>
          <w:rFonts w:ascii="Times New Roman"/>
          <w:spacing w:val="-14"/>
          <w:sz w:val="24"/>
          <w:szCs w:val="24"/>
        </w:rPr>
        <w:t xml:space="preserve"> </w:t>
      </w:r>
      <w:r w:rsidRPr="00FA7FD5">
        <w:rPr>
          <w:rFonts w:ascii="Times New Roman"/>
          <w:sz w:val="24"/>
          <w:szCs w:val="24"/>
        </w:rPr>
        <w:t>thesis)</w:t>
      </w:r>
    </w:p>
    <w:p w14:paraId="238CD11E" w14:textId="77777777" w:rsidR="00130E35" w:rsidRPr="00FA7FD5" w:rsidRDefault="00130E35" w:rsidP="00130E35">
      <w:pPr>
        <w:pStyle w:val="ListParagraph"/>
        <w:numPr>
          <w:ilvl w:val="0"/>
          <w:numId w:val="1"/>
        </w:numPr>
        <w:tabs>
          <w:tab w:val="left" w:pos="726"/>
        </w:tabs>
        <w:spacing w:line="26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/>
          <w:sz w:val="24"/>
          <w:szCs w:val="24"/>
        </w:rPr>
        <w:t>Advisory Committee approves thesis</w:t>
      </w:r>
      <w:r w:rsidRPr="00FA7FD5">
        <w:rPr>
          <w:rFonts w:ascii="Times New Roman"/>
          <w:spacing w:val="-1"/>
          <w:sz w:val="24"/>
          <w:szCs w:val="24"/>
        </w:rPr>
        <w:t xml:space="preserve"> </w:t>
      </w:r>
      <w:r w:rsidRPr="00FA7FD5">
        <w:rPr>
          <w:rFonts w:ascii="Times New Roman"/>
          <w:sz w:val="24"/>
          <w:szCs w:val="24"/>
        </w:rPr>
        <w:t>proposal</w:t>
      </w:r>
    </w:p>
    <w:p w14:paraId="6C3F225E" w14:textId="4F2864D7" w:rsidR="001E62E9" w:rsidRPr="00FA7FD5" w:rsidRDefault="00C522FD">
      <w:pPr>
        <w:pStyle w:val="ListParagraph"/>
        <w:numPr>
          <w:ilvl w:val="0"/>
          <w:numId w:val="1"/>
        </w:numPr>
        <w:tabs>
          <w:tab w:val="left" w:pos="726"/>
        </w:tabs>
        <w:spacing w:line="264" w:lineRule="exact"/>
        <w:ind w:right="74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/>
          <w:sz w:val="24"/>
          <w:szCs w:val="24"/>
        </w:rPr>
        <w:t>Complete French language course</w:t>
      </w:r>
      <w:r w:rsidR="007A6DFE" w:rsidRPr="00FA7FD5">
        <w:rPr>
          <w:rFonts w:ascii="Times New Roman"/>
          <w:sz w:val="24"/>
          <w:szCs w:val="24"/>
        </w:rPr>
        <w:t xml:space="preserve"> (Hist 888.3)</w:t>
      </w:r>
      <w:r w:rsidRPr="00FA7FD5">
        <w:rPr>
          <w:rFonts w:ascii="Times New Roman"/>
          <w:sz w:val="24"/>
          <w:szCs w:val="24"/>
        </w:rPr>
        <w:t>, if</w:t>
      </w:r>
      <w:r w:rsidRPr="00FA7FD5">
        <w:rPr>
          <w:rFonts w:ascii="Times New Roman"/>
          <w:spacing w:val="-7"/>
          <w:sz w:val="24"/>
          <w:szCs w:val="24"/>
        </w:rPr>
        <w:t xml:space="preserve"> </w:t>
      </w:r>
      <w:r w:rsidRPr="00FA7FD5">
        <w:rPr>
          <w:rFonts w:ascii="Times New Roman"/>
          <w:sz w:val="24"/>
          <w:szCs w:val="24"/>
        </w:rPr>
        <w:t>necessary</w:t>
      </w:r>
    </w:p>
    <w:p w14:paraId="4D167260" w14:textId="77777777" w:rsidR="001E62E9" w:rsidRPr="00FA7FD5" w:rsidRDefault="001E62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2E9B06" w14:textId="77777777" w:rsidR="001E62E9" w:rsidRPr="00FA7FD5" w:rsidRDefault="00C522FD">
      <w:pPr>
        <w:pStyle w:val="BodyText"/>
        <w:ind w:left="300" w:right="74" w:firstLine="0"/>
        <w:rPr>
          <w:sz w:val="24"/>
          <w:szCs w:val="24"/>
        </w:rPr>
      </w:pPr>
      <w:r w:rsidRPr="00FA7FD5">
        <w:rPr>
          <w:sz w:val="24"/>
          <w:szCs w:val="24"/>
          <w:u w:val="single" w:color="000000"/>
        </w:rPr>
        <w:t>Summer</w:t>
      </w:r>
    </w:p>
    <w:p w14:paraId="23FE2054" w14:textId="77777777" w:rsidR="001E62E9" w:rsidRPr="00FA7FD5" w:rsidRDefault="00C522FD">
      <w:pPr>
        <w:pStyle w:val="ListParagraph"/>
        <w:numPr>
          <w:ilvl w:val="0"/>
          <w:numId w:val="1"/>
        </w:numPr>
        <w:tabs>
          <w:tab w:val="left" w:pos="726"/>
        </w:tabs>
        <w:spacing w:before="2"/>
        <w:ind w:right="74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/>
          <w:sz w:val="24"/>
          <w:szCs w:val="24"/>
        </w:rPr>
        <w:t>Work on thesis research and</w:t>
      </w:r>
      <w:r w:rsidRPr="00FA7FD5">
        <w:rPr>
          <w:rFonts w:ascii="Times New Roman"/>
          <w:spacing w:val="-1"/>
          <w:sz w:val="24"/>
          <w:szCs w:val="24"/>
        </w:rPr>
        <w:t xml:space="preserve"> </w:t>
      </w:r>
      <w:r w:rsidRPr="00FA7FD5">
        <w:rPr>
          <w:rFonts w:ascii="Times New Roman"/>
          <w:sz w:val="24"/>
          <w:szCs w:val="24"/>
        </w:rPr>
        <w:t>writing</w:t>
      </w:r>
    </w:p>
    <w:p w14:paraId="672B06C3" w14:textId="77777777" w:rsidR="001E62E9" w:rsidRPr="00FA7FD5" w:rsidRDefault="001E62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AF5548" w14:textId="77777777" w:rsidR="001E62E9" w:rsidRPr="00FA7FD5" w:rsidRDefault="00C522FD">
      <w:pPr>
        <w:pStyle w:val="BodyText"/>
        <w:ind w:left="300" w:right="74" w:firstLine="0"/>
        <w:rPr>
          <w:sz w:val="24"/>
          <w:szCs w:val="24"/>
        </w:rPr>
      </w:pPr>
      <w:r w:rsidRPr="00FA7FD5">
        <w:rPr>
          <w:sz w:val="24"/>
          <w:szCs w:val="24"/>
          <w:u w:val="single" w:color="000000"/>
        </w:rPr>
        <w:t>Year Two, Term</w:t>
      </w:r>
      <w:r w:rsidRPr="00FA7FD5">
        <w:rPr>
          <w:spacing w:val="-4"/>
          <w:sz w:val="24"/>
          <w:szCs w:val="24"/>
          <w:u w:val="single" w:color="000000"/>
        </w:rPr>
        <w:t xml:space="preserve"> </w:t>
      </w:r>
      <w:r w:rsidRPr="00FA7FD5">
        <w:rPr>
          <w:sz w:val="24"/>
          <w:szCs w:val="24"/>
          <w:u w:val="single" w:color="000000"/>
        </w:rPr>
        <w:t>One</w:t>
      </w:r>
    </w:p>
    <w:p w14:paraId="7967A151" w14:textId="77777777" w:rsidR="001E62E9" w:rsidRPr="00FA7FD5" w:rsidRDefault="00C522FD">
      <w:pPr>
        <w:spacing w:line="20" w:lineRule="exact"/>
        <w:ind w:left="118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CA4C59B" wp14:editId="383DAF44">
                <wp:extent cx="10795" cy="1905"/>
                <wp:effectExtent l="8255" t="12065" r="9525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" cy="1905"/>
                          <a:chOff x="0" y="0"/>
                          <a:chExt cx="17" cy="3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15" cy="2"/>
                            <a:chOff x="1" y="1"/>
                            <a:chExt cx="1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15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5"/>
                                <a:gd name="T2" fmla="+- 0 16 1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E97C4D" id="Group 2" o:spid="_x0000_s1026" style="width:.85pt;height:.15pt;mso-position-horizontal-relative:char;mso-position-vertical-relative:line" coordsize="17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">
                <v:group id="Group 3" o:spid="_x0000_s1027" style="position:absolute;left:1;top:1;width:15;height:2" coordorigin="1,1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;top:1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" path="m,l15,e" filled="f" strokeweight=".12pt">
                    <v:path arrowok="t" o:connecttype="custom" o:connectlocs="0,0;15,0" o:connectangles="0,0"/>
                  </v:shape>
                </v:group>
                <w10:anchorlock/>
              </v:group>
            </w:pict>
          </mc:Fallback>
        </mc:AlternateContent>
      </w:r>
    </w:p>
    <w:p w14:paraId="17A48B80" w14:textId="7A172045" w:rsidR="001E62E9" w:rsidRPr="00FA7FD5" w:rsidRDefault="00C522FD">
      <w:pPr>
        <w:pStyle w:val="ListParagraph"/>
        <w:numPr>
          <w:ilvl w:val="0"/>
          <w:numId w:val="1"/>
        </w:numPr>
        <w:tabs>
          <w:tab w:val="left" w:pos="726"/>
        </w:tabs>
        <w:ind w:right="74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/>
          <w:sz w:val="24"/>
          <w:szCs w:val="24"/>
        </w:rPr>
        <w:t>Meet with advisory committee and complete progress report (by</w:t>
      </w:r>
      <w:r w:rsidRPr="00FA7FD5">
        <w:rPr>
          <w:rFonts w:ascii="Times New Roman"/>
          <w:spacing w:val="-15"/>
          <w:sz w:val="24"/>
          <w:szCs w:val="24"/>
        </w:rPr>
        <w:t xml:space="preserve"> </w:t>
      </w:r>
      <w:r w:rsidR="00D25DB6" w:rsidRPr="00FA7FD5">
        <w:rPr>
          <w:rFonts w:ascii="Times New Roman"/>
          <w:sz w:val="24"/>
          <w:szCs w:val="24"/>
        </w:rPr>
        <w:t>December</w:t>
      </w:r>
      <w:r w:rsidRPr="00FA7FD5">
        <w:rPr>
          <w:rFonts w:ascii="Times New Roman"/>
          <w:sz w:val="24"/>
          <w:szCs w:val="24"/>
        </w:rPr>
        <w:t>)</w:t>
      </w:r>
    </w:p>
    <w:p w14:paraId="1E8876B5" w14:textId="190C3A2E" w:rsidR="00361AB6" w:rsidRPr="00FA7FD5" w:rsidRDefault="00361AB6" w:rsidP="00361AB6">
      <w:pPr>
        <w:pStyle w:val="ListParagraph"/>
        <w:numPr>
          <w:ilvl w:val="0"/>
          <w:numId w:val="1"/>
        </w:numPr>
        <w:tabs>
          <w:tab w:val="left" w:pos="726"/>
        </w:tabs>
        <w:spacing w:line="264" w:lineRule="exact"/>
        <w:ind w:right="74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/>
          <w:sz w:val="24"/>
          <w:szCs w:val="24"/>
        </w:rPr>
        <w:t>HIST 990: Present chapter of thesis at colloquium in</w:t>
      </w:r>
      <w:r w:rsidRPr="00FA7FD5">
        <w:rPr>
          <w:rFonts w:ascii="Times New Roman"/>
          <w:spacing w:val="-9"/>
          <w:sz w:val="24"/>
          <w:szCs w:val="24"/>
        </w:rPr>
        <w:t xml:space="preserve"> </w:t>
      </w:r>
      <w:r w:rsidRPr="00FA7FD5">
        <w:rPr>
          <w:rFonts w:ascii="Times New Roman"/>
          <w:sz w:val="24"/>
          <w:szCs w:val="24"/>
        </w:rPr>
        <w:t>November</w:t>
      </w:r>
      <w:r w:rsidR="00DC3166" w:rsidRPr="00FA7FD5">
        <w:rPr>
          <w:rFonts w:ascii="Times New Roman"/>
          <w:sz w:val="24"/>
          <w:szCs w:val="24"/>
        </w:rPr>
        <w:t xml:space="preserve"> (or February)</w:t>
      </w:r>
    </w:p>
    <w:p w14:paraId="743EC2FC" w14:textId="77777777" w:rsidR="001E62E9" w:rsidRPr="00FA7FD5" w:rsidRDefault="00C522FD">
      <w:pPr>
        <w:pStyle w:val="ListParagraph"/>
        <w:numPr>
          <w:ilvl w:val="0"/>
          <w:numId w:val="1"/>
        </w:numPr>
        <w:tabs>
          <w:tab w:val="left" w:pos="726"/>
        </w:tabs>
        <w:spacing w:before="2"/>
        <w:ind w:right="74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/>
          <w:sz w:val="24"/>
          <w:szCs w:val="24"/>
        </w:rPr>
        <w:t>Complete all research and rough draft of thesis (by</w:t>
      </w:r>
      <w:r w:rsidRPr="00FA7FD5">
        <w:rPr>
          <w:rFonts w:ascii="Times New Roman"/>
          <w:spacing w:val="-9"/>
          <w:sz w:val="24"/>
          <w:szCs w:val="24"/>
        </w:rPr>
        <w:t xml:space="preserve"> </w:t>
      </w:r>
      <w:r w:rsidRPr="00FA7FD5">
        <w:rPr>
          <w:rFonts w:ascii="Times New Roman"/>
          <w:sz w:val="24"/>
          <w:szCs w:val="24"/>
        </w:rPr>
        <w:t>December)</w:t>
      </w:r>
    </w:p>
    <w:p w14:paraId="26CB3775" w14:textId="77777777" w:rsidR="001E62E9" w:rsidRPr="00FA7FD5" w:rsidRDefault="001E62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1B4B5C" w14:textId="77777777" w:rsidR="001E62E9" w:rsidRPr="00FA7FD5" w:rsidRDefault="00C522FD">
      <w:pPr>
        <w:pStyle w:val="BodyText"/>
        <w:spacing w:line="264" w:lineRule="exact"/>
        <w:ind w:left="300" w:right="74" w:firstLine="0"/>
        <w:rPr>
          <w:sz w:val="24"/>
          <w:szCs w:val="24"/>
        </w:rPr>
      </w:pPr>
      <w:r w:rsidRPr="00FA7FD5">
        <w:rPr>
          <w:sz w:val="24"/>
          <w:szCs w:val="24"/>
          <w:u w:val="single" w:color="000000"/>
        </w:rPr>
        <w:t>Year Two, Term</w:t>
      </w:r>
      <w:r w:rsidRPr="00FA7FD5">
        <w:rPr>
          <w:spacing w:val="-4"/>
          <w:sz w:val="24"/>
          <w:szCs w:val="24"/>
          <w:u w:val="single" w:color="000000"/>
        </w:rPr>
        <w:t xml:space="preserve"> </w:t>
      </w:r>
      <w:r w:rsidRPr="00FA7FD5">
        <w:rPr>
          <w:sz w:val="24"/>
          <w:szCs w:val="24"/>
          <w:u w:val="single" w:color="000000"/>
        </w:rPr>
        <w:t>Two</w:t>
      </w:r>
    </w:p>
    <w:p w14:paraId="7B26E9AD" w14:textId="77777777" w:rsidR="001E62E9" w:rsidRPr="00FA7FD5" w:rsidRDefault="00C522FD">
      <w:pPr>
        <w:pStyle w:val="ListParagraph"/>
        <w:numPr>
          <w:ilvl w:val="0"/>
          <w:numId w:val="1"/>
        </w:numPr>
        <w:tabs>
          <w:tab w:val="left" w:pos="726"/>
        </w:tabs>
        <w:spacing w:line="264" w:lineRule="exact"/>
        <w:ind w:right="74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/>
          <w:sz w:val="24"/>
          <w:szCs w:val="24"/>
        </w:rPr>
        <w:t>Revise thesis chapters and present full draft to advisory</w:t>
      </w:r>
      <w:r w:rsidRPr="00FA7FD5">
        <w:rPr>
          <w:rFonts w:ascii="Times New Roman"/>
          <w:spacing w:val="-14"/>
          <w:sz w:val="24"/>
          <w:szCs w:val="24"/>
        </w:rPr>
        <w:t xml:space="preserve"> </w:t>
      </w:r>
      <w:r w:rsidRPr="00FA7FD5">
        <w:rPr>
          <w:rFonts w:ascii="Times New Roman"/>
          <w:sz w:val="24"/>
          <w:szCs w:val="24"/>
        </w:rPr>
        <w:t>committee</w:t>
      </w:r>
    </w:p>
    <w:p w14:paraId="1EDF8936" w14:textId="23CCC2DD" w:rsidR="001E62E9" w:rsidRPr="00FA7FD5" w:rsidRDefault="00C522FD">
      <w:pPr>
        <w:pStyle w:val="ListParagraph"/>
        <w:numPr>
          <w:ilvl w:val="0"/>
          <w:numId w:val="1"/>
        </w:numPr>
        <w:tabs>
          <w:tab w:val="left" w:pos="727"/>
        </w:tabs>
        <w:ind w:right="74"/>
        <w:rPr>
          <w:rFonts w:ascii="Times New Roman" w:eastAsia="Times New Roman" w:hAnsi="Times New Roman" w:cs="Times New Roman"/>
          <w:sz w:val="24"/>
          <w:szCs w:val="24"/>
        </w:rPr>
      </w:pPr>
      <w:r w:rsidRPr="00FA7FD5">
        <w:rPr>
          <w:rFonts w:ascii="Times New Roman"/>
          <w:sz w:val="24"/>
          <w:szCs w:val="24"/>
        </w:rPr>
        <w:t>Prepare for thesis</w:t>
      </w:r>
      <w:r w:rsidRPr="00FA7FD5">
        <w:rPr>
          <w:rFonts w:ascii="Times New Roman"/>
          <w:spacing w:val="-1"/>
          <w:sz w:val="24"/>
          <w:szCs w:val="24"/>
        </w:rPr>
        <w:t xml:space="preserve"> </w:t>
      </w:r>
      <w:r w:rsidRPr="00FA7FD5">
        <w:rPr>
          <w:rFonts w:ascii="Times New Roman"/>
          <w:sz w:val="24"/>
          <w:szCs w:val="24"/>
        </w:rPr>
        <w:t>defense</w:t>
      </w:r>
    </w:p>
    <w:p w14:paraId="015C4D30" w14:textId="26DA1040" w:rsidR="00A44824" w:rsidRPr="00FA7FD5" w:rsidRDefault="00A44824" w:rsidP="00A44824">
      <w:pPr>
        <w:tabs>
          <w:tab w:val="left" w:pos="727"/>
        </w:tabs>
        <w:ind w:right="74"/>
        <w:rPr>
          <w:rFonts w:ascii="Times New Roman" w:eastAsia="Times New Roman" w:hAnsi="Times New Roman" w:cs="Times New Roman"/>
          <w:sz w:val="24"/>
          <w:szCs w:val="24"/>
        </w:rPr>
      </w:pPr>
    </w:p>
    <w:p w14:paraId="16AE29E7" w14:textId="77777777" w:rsidR="00A44824" w:rsidRPr="00FA7FD5" w:rsidRDefault="00A44824" w:rsidP="00A44824">
      <w:pPr>
        <w:tabs>
          <w:tab w:val="left" w:pos="727"/>
        </w:tabs>
        <w:ind w:right="74"/>
        <w:rPr>
          <w:rFonts w:ascii="Times New Roman" w:eastAsia="Times New Roman" w:hAnsi="Times New Roman" w:cs="Times New Roman"/>
          <w:sz w:val="24"/>
          <w:szCs w:val="24"/>
        </w:rPr>
      </w:pPr>
    </w:p>
    <w:sectPr w:rsidR="00A44824" w:rsidRPr="00FA7FD5">
      <w:pgSz w:w="12240" w:h="15840"/>
      <w:pgMar w:top="660" w:right="13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7289F"/>
    <w:multiLevelType w:val="hybridMultilevel"/>
    <w:tmpl w:val="0E08BA62"/>
    <w:lvl w:ilvl="0" w:tplc="DF26788C">
      <w:start w:val="1"/>
      <w:numFmt w:val="bullet"/>
      <w:lvlText w:val="•"/>
      <w:lvlJc w:val="left"/>
      <w:pPr>
        <w:ind w:left="726" w:hanging="426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043A9D1C">
      <w:start w:val="1"/>
      <w:numFmt w:val="bullet"/>
      <w:lvlText w:val="•"/>
      <w:lvlJc w:val="left"/>
      <w:pPr>
        <w:ind w:left="1622" w:hanging="426"/>
      </w:pPr>
      <w:rPr>
        <w:rFonts w:hint="default"/>
      </w:rPr>
    </w:lvl>
    <w:lvl w:ilvl="2" w:tplc="A932926C">
      <w:start w:val="1"/>
      <w:numFmt w:val="bullet"/>
      <w:lvlText w:val="•"/>
      <w:lvlJc w:val="left"/>
      <w:pPr>
        <w:ind w:left="2524" w:hanging="426"/>
      </w:pPr>
      <w:rPr>
        <w:rFonts w:hint="default"/>
      </w:rPr>
    </w:lvl>
    <w:lvl w:ilvl="3" w:tplc="C018E030">
      <w:start w:val="1"/>
      <w:numFmt w:val="bullet"/>
      <w:lvlText w:val="•"/>
      <w:lvlJc w:val="left"/>
      <w:pPr>
        <w:ind w:left="3426" w:hanging="426"/>
      </w:pPr>
      <w:rPr>
        <w:rFonts w:hint="default"/>
      </w:rPr>
    </w:lvl>
    <w:lvl w:ilvl="4" w:tplc="5126A39C">
      <w:start w:val="1"/>
      <w:numFmt w:val="bullet"/>
      <w:lvlText w:val="•"/>
      <w:lvlJc w:val="left"/>
      <w:pPr>
        <w:ind w:left="4328" w:hanging="426"/>
      </w:pPr>
      <w:rPr>
        <w:rFonts w:hint="default"/>
      </w:rPr>
    </w:lvl>
    <w:lvl w:ilvl="5" w:tplc="43989096">
      <w:start w:val="1"/>
      <w:numFmt w:val="bullet"/>
      <w:lvlText w:val="•"/>
      <w:lvlJc w:val="left"/>
      <w:pPr>
        <w:ind w:left="5230" w:hanging="426"/>
      </w:pPr>
      <w:rPr>
        <w:rFonts w:hint="default"/>
      </w:rPr>
    </w:lvl>
    <w:lvl w:ilvl="6" w:tplc="323697D8">
      <w:start w:val="1"/>
      <w:numFmt w:val="bullet"/>
      <w:lvlText w:val="•"/>
      <w:lvlJc w:val="left"/>
      <w:pPr>
        <w:ind w:left="6132" w:hanging="426"/>
      </w:pPr>
      <w:rPr>
        <w:rFonts w:hint="default"/>
      </w:rPr>
    </w:lvl>
    <w:lvl w:ilvl="7" w:tplc="B9E4145E">
      <w:start w:val="1"/>
      <w:numFmt w:val="bullet"/>
      <w:lvlText w:val="•"/>
      <w:lvlJc w:val="left"/>
      <w:pPr>
        <w:ind w:left="7034" w:hanging="426"/>
      </w:pPr>
      <w:rPr>
        <w:rFonts w:hint="default"/>
      </w:rPr>
    </w:lvl>
    <w:lvl w:ilvl="8" w:tplc="DCF8A2CA">
      <w:start w:val="1"/>
      <w:numFmt w:val="bullet"/>
      <w:lvlText w:val="•"/>
      <w:lvlJc w:val="left"/>
      <w:pPr>
        <w:ind w:left="7936" w:hanging="4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E9"/>
    <w:rsid w:val="000874B8"/>
    <w:rsid w:val="00130E35"/>
    <w:rsid w:val="00157D4C"/>
    <w:rsid w:val="001969D3"/>
    <w:rsid w:val="001E62E9"/>
    <w:rsid w:val="00207107"/>
    <w:rsid w:val="00283F65"/>
    <w:rsid w:val="00361AB6"/>
    <w:rsid w:val="003907E0"/>
    <w:rsid w:val="0042245A"/>
    <w:rsid w:val="00460FD8"/>
    <w:rsid w:val="00462A61"/>
    <w:rsid w:val="004A0F32"/>
    <w:rsid w:val="004D12B7"/>
    <w:rsid w:val="005F3537"/>
    <w:rsid w:val="00721E1D"/>
    <w:rsid w:val="007A6DFE"/>
    <w:rsid w:val="008009F4"/>
    <w:rsid w:val="00A44824"/>
    <w:rsid w:val="00B9679D"/>
    <w:rsid w:val="00C03B3C"/>
    <w:rsid w:val="00C522FD"/>
    <w:rsid w:val="00D25DB6"/>
    <w:rsid w:val="00D3579B"/>
    <w:rsid w:val="00DC3166"/>
    <w:rsid w:val="00DE4089"/>
    <w:rsid w:val="00F364F7"/>
    <w:rsid w:val="00F8542F"/>
    <w:rsid w:val="00FA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1CF4"/>
  <w15:docId w15:val="{6D3C9422-2AEE-4A24-AC61-1BE6B4E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6" w:hanging="426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6D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DF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ents.usask.ca/documents/graduate/student-supervisor-agree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sandscience.usask.ca/history/documents/HANDBOOK%202017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Neufeld, Matthew</dc:creator>
  <cp:lastModifiedBy>Kalinowski, Angela</cp:lastModifiedBy>
  <cp:revision>3</cp:revision>
  <cp:lastPrinted>2021-09-01T13:55:00Z</cp:lastPrinted>
  <dcterms:created xsi:type="dcterms:W3CDTF">2021-08-26T21:14:00Z</dcterms:created>
  <dcterms:modified xsi:type="dcterms:W3CDTF">2021-09-01T14:17:00Z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2017-07-05T00:00:00Z</vt:filetime>
  </property>
</Properties>
</file>